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7D9F" w14:textId="77777777" w:rsidR="00B623B3" w:rsidRPr="00B973F4" w:rsidRDefault="00B623B3" w:rsidP="00320986">
      <w:pPr>
        <w:rPr>
          <w:rFonts w:ascii="Verdana" w:hAnsi="Verdana"/>
          <w:b/>
          <w:bCs/>
          <w:sz w:val="24"/>
          <w:szCs w:val="24"/>
          <w:lang w:val="en-US"/>
        </w:rPr>
      </w:pPr>
    </w:p>
    <w:p w14:paraId="57554848" w14:textId="77777777" w:rsidR="00320986" w:rsidRDefault="00320986" w:rsidP="00320986">
      <w:pPr>
        <w:jc w:val="both"/>
        <w:rPr>
          <w:rFonts w:ascii="Verdana" w:hAnsi="Verdana"/>
          <w:szCs w:val="18"/>
          <w:lang w:val="en-US"/>
        </w:rPr>
      </w:pPr>
    </w:p>
    <w:p w14:paraId="7DC2E924" w14:textId="77777777" w:rsidR="00320986" w:rsidRDefault="00320986" w:rsidP="00320986">
      <w:pPr>
        <w:jc w:val="both"/>
        <w:rPr>
          <w:rFonts w:ascii="Verdana" w:hAnsi="Verdana"/>
          <w:szCs w:val="18"/>
          <w:lang w:val="en-US"/>
        </w:rPr>
      </w:pPr>
    </w:p>
    <w:p w14:paraId="4C495048" w14:textId="5028EB74" w:rsidR="0001276E" w:rsidRDefault="00F50B6D" w:rsidP="00F50B6D">
      <w:pPr>
        <w:jc w:val="center"/>
        <w:rPr>
          <w:rFonts w:ascii="Verdana" w:hAnsi="Verdana" w:cs="Arial"/>
          <w:b/>
          <w:sz w:val="28"/>
          <w:szCs w:val="28"/>
          <w:lang w:val="en-US"/>
        </w:rPr>
      </w:pPr>
      <w:r>
        <w:rPr>
          <w:rFonts w:ascii="Verdana" w:hAnsi="Verdana" w:cs="Arial"/>
          <w:b/>
          <w:sz w:val="28"/>
          <w:szCs w:val="28"/>
          <w:lang w:val="en-US"/>
        </w:rPr>
        <w:t>SEMINAR CONTRACT</w:t>
      </w:r>
    </w:p>
    <w:p w14:paraId="08BCDAF7" w14:textId="77777777" w:rsidR="00F50B6D" w:rsidRDefault="00F50B6D" w:rsidP="00F50B6D">
      <w:pPr>
        <w:jc w:val="center"/>
        <w:rPr>
          <w:rFonts w:ascii="Verdana" w:hAnsi="Verdana" w:cs="Arial"/>
          <w:b/>
          <w:sz w:val="28"/>
          <w:szCs w:val="28"/>
          <w:lang w:val="en-US"/>
        </w:rPr>
      </w:pPr>
    </w:p>
    <w:p w14:paraId="7FC20DF9" w14:textId="46C35F9B" w:rsidR="00F50B6D" w:rsidRDefault="00F50B6D" w:rsidP="00F50B6D">
      <w:pPr>
        <w:rPr>
          <w:rFonts w:ascii="Verdana" w:hAnsi="Verdana" w:cs="Arial"/>
          <w:lang w:val="en-US"/>
        </w:rPr>
      </w:pPr>
      <w:r>
        <w:rPr>
          <w:rFonts w:ascii="Verdana" w:hAnsi="Verdana" w:cs="Arial"/>
          <w:lang w:val="en-US"/>
        </w:rPr>
        <w:t>This agreement is made on: [DATE]</w:t>
      </w:r>
    </w:p>
    <w:p w14:paraId="05AFDD24" w14:textId="77777777" w:rsidR="00F50B6D" w:rsidRDefault="00F50B6D" w:rsidP="00F50B6D">
      <w:pPr>
        <w:rPr>
          <w:rFonts w:ascii="Verdana" w:hAnsi="Verdana" w:cs="Arial"/>
          <w:lang w:val="en-US"/>
        </w:rPr>
      </w:pPr>
    </w:p>
    <w:p w14:paraId="549DF9C6" w14:textId="7B0C02D0" w:rsidR="00F50B6D" w:rsidRDefault="00F50B6D" w:rsidP="00F50B6D">
      <w:pPr>
        <w:rPr>
          <w:rFonts w:ascii="Verdana" w:hAnsi="Verdana" w:cs="Arial"/>
          <w:lang w:val="en-US"/>
        </w:rPr>
      </w:pPr>
      <w:r>
        <w:rPr>
          <w:rFonts w:ascii="Verdana" w:hAnsi="Verdana" w:cs="Arial"/>
          <w:lang w:val="en-US"/>
        </w:rPr>
        <w:t>Between:</w:t>
      </w:r>
    </w:p>
    <w:p w14:paraId="24688483" w14:textId="77777777" w:rsidR="00F50B6D" w:rsidRDefault="00F50B6D" w:rsidP="00F50B6D">
      <w:pPr>
        <w:rPr>
          <w:rFonts w:ascii="Verdana" w:hAnsi="Verdana" w:cs="Arial"/>
          <w:lang w:val="en-US"/>
        </w:rPr>
      </w:pPr>
    </w:p>
    <w:p w14:paraId="5037999F" w14:textId="00B3030A" w:rsidR="00F50B6D" w:rsidRDefault="00F50B6D" w:rsidP="00F50B6D">
      <w:pPr>
        <w:rPr>
          <w:rFonts w:ascii="Verdana" w:hAnsi="Verdana" w:cs="Arial"/>
          <w:lang w:val="en-US"/>
        </w:rPr>
      </w:pPr>
      <w:r>
        <w:rPr>
          <w:rFonts w:ascii="Verdana" w:hAnsi="Verdana" w:cs="Arial"/>
          <w:lang w:val="en-US"/>
        </w:rPr>
        <w:t xml:space="preserve">[1] IWWF Cable Wakeboard Council </w:t>
      </w:r>
    </w:p>
    <w:p w14:paraId="16D4CCE4" w14:textId="77777777" w:rsidR="00F50B6D" w:rsidRDefault="00F50B6D" w:rsidP="00F50B6D">
      <w:pPr>
        <w:rPr>
          <w:rFonts w:ascii="Verdana" w:hAnsi="Verdana" w:cs="Arial"/>
          <w:lang w:val="en-US"/>
        </w:rPr>
      </w:pPr>
    </w:p>
    <w:p w14:paraId="7CC50CE2" w14:textId="53B13F26" w:rsidR="00F50B6D" w:rsidRDefault="00F50B6D" w:rsidP="00F50B6D">
      <w:pPr>
        <w:rPr>
          <w:rFonts w:ascii="Verdana" w:hAnsi="Verdana" w:cs="Arial"/>
          <w:lang w:val="en-US"/>
        </w:rPr>
      </w:pPr>
      <w:r>
        <w:rPr>
          <w:rFonts w:ascii="Verdana" w:hAnsi="Verdana" w:cs="Arial"/>
          <w:lang w:val="en-US"/>
        </w:rPr>
        <w:t>&amp;</w:t>
      </w:r>
    </w:p>
    <w:p w14:paraId="2E8C33F0" w14:textId="77777777" w:rsidR="00F50B6D" w:rsidRDefault="00F50B6D" w:rsidP="00F50B6D">
      <w:pPr>
        <w:rPr>
          <w:rFonts w:ascii="Verdana" w:hAnsi="Verdana" w:cs="Arial"/>
          <w:lang w:val="en-US"/>
        </w:rPr>
      </w:pPr>
    </w:p>
    <w:p w14:paraId="51D08126" w14:textId="2036686C" w:rsidR="00F50B6D" w:rsidRDefault="00F50B6D" w:rsidP="00F50B6D">
      <w:pPr>
        <w:rPr>
          <w:rFonts w:ascii="Verdana" w:hAnsi="Verdana" w:cs="Arial"/>
          <w:lang w:val="en-US"/>
        </w:rPr>
      </w:pPr>
      <w:r>
        <w:rPr>
          <w:rFonts w:ascii="Verdana" w:hAnsi="Verdana" w:cs="Arial"/>
          <w:lang w:val="en-US"/>
        </w:rPr>
        <w:t xml:space="preserve">[2] </w:t>
      </w:r>
    </w:p>
    <w:p w14:paraId="46F781AB" w14:textId="77777777" w:rsidR="00F50B6D" w:rsidRDefault="00F50B6D" w:rsidP="00F50B6D">
      <w:pPr>
        <w:rPr>
          <w:rFonts w:ascii="Verdana" w:hAnsi="Verdana" w:cs="Arial"/>
          <w:lang w:val="en-US"/>
        </w:rPr>
      </w:pPr>
    </w:p>
    <w:p w14:paraId="6250AEE8" w14:textId="6BF77CCE" w:rsidR="00F50B6D" w:rsidRDefault="009135FE" w:rsidP="00F50B6D">
      <w:pPr>
        <w:rPr>
          <w:rFonts w:ascii="Verdana" w:hAnsi="Verdana" w:cs="Arial"/>
          <w:lang w:val="en-US"/>
        </w:rPr>
      </w:pPr>
      <w:r>
        <w:rPr>
          <w:rFonts w:ascii="Verdana" w:hAnsi="Verdana" w:cs="Arial"/>
          <w:lang w:val="en-US"/>
        </w:rPr>
        <w:t>To hold a seminar at: [Location]</w:t>
      </w:r>
    </w:p>
    <w:p w14:paraId="2CE14B83" w14:textId="286D4E3A" w:rsidR="00F50B6D" w:rsidRDefault="009135FE" w:rsidP="00F50B6D">
      <w:pPr>
        <w:rPr>
          <w:rFonts w:ascii="Verdana" w:hAnsi="Verdana" w:cs="Arial"/>
          <w:lang w:val="en-US"/>
        </w:rPr>
      </w:pPr>
      <w:r>
        <w:rPr>
          <w:rFonts w:ascii="Verdana" w:hAnsi="Verdana" w:cs="Arial"/>
          <w:lang w:val="en-US"/>
        </w:rPr>
        <w:t>On the following dates: [DATE]</w:t>
      </w:r>
    </w:p>
    <w:p w14:paraId="72FE7F7A" w14:textId="77777777" w:rsidR="009135FE" w:rsidRDefault="009135FE" w:rsidP="00F50B6D">
      <w:pPr>
        <w:rPr>
          <w:rFonts w:ascii="Verdana" w:hAnsi="Verdana" w:cs="Arial"/>
          <w:lang w:val="en-US"/>
        </w:rPr>
      </w:pPr>
    </w:p>
    <w:p w14:paraId="045ED7EC" w14:textId="77777777" w:rsidR="009135FE" w:rsidRDefault="009135FE" w:rsidP="00F50B6D">
      <w:pPr>
        <w:rPr>
          <w:rFonts w:ascii="Verdana" w:hAnsi="Verdana" w:cs="Arial"/>
          <w:lang w:val="en-US"/>
        </w:rPr>
      </w:pPr>
    </w:p>
    <w:p w14:paraId="458E2BD6" w14:textId="77777777" w:rsidR="009135FE" w:rsidRDefault="009135FE" w:rsidP="00F50B6D">
      <w:pPr>
        <w:rPr>
          <w:rFonts w:ascii="Verdana" w:hAnsi="Verdana" w:cs="Arial"/>
          <w:lang w:val="en-US"/>
        </w:rPr>
      </w:pPr>
    </w:p>
    <w:p w14:paraId="7A3485EF" w14:textId="2DCBEBF1" w:rsidR="009135FE" w:rsidRDefault="009135FE" w:rsidP="00F50B6D">
      <w:pPr>
        <w:rPr>
          <w:rFonts w:ascii="Verdana" w:hAnsi="Verdana" w:cs="Arial"/>
          <w:lang w:val="en-US"/>
        </w:rPr>
      </w:pPr>
      <w:r>
        <w:rPr>
          <w:rFonts w:ascii="Verdana" w:hAnsi="Verdana" w:cs="Arial"/>
          <w:lang w:val="en-US"/>
        </w:rPr>
        <w:t>Signed: IWWF Council Representative ____________________________________</w:t>
      </w:r>
    </w:p>
    <w:p w14:paraId="2C82B7A4" w14:textId="2C6AEE64" w:rsidR="009135FE" w:rsidRDefault="009135FE" w:rsidP="00F50B6D">
      <w:pPr>
        <w:rPr>
          <w:rFonts w:ascii="Verdana" w:hAnsi="Verdana" w:cs="Arial"/>
          <w:lang w:val="en-US"/>
        </w:rPr>
      </w:pPr>
      <w:r>
        <w:rPr>
          <w:rFonts w:ascii="Verdana" w:hAnsi="Verdana" w:cs="Arial"/>
          <w:lang w:val="en-US"/>
        </w:rPr>
        <w:t xml:space="preserve">DATE: </w:t>
      </w:r>
    </w:p>
    <w:p w14:paraId="73C374F6" w14:textId="77777777" w:rsidR="009135FE" w:rsidRDefault="009135FE" w:rsidP="00F50B6D">
      <w:pPr>
        <w:rPr>
          <w:rFonts w:ascii="Verdana" w:hAnsi="Verdana" w:cs="Arial"/>
          <w:lang w:val="en-US"/>
        </w:rPr>
      </w:pPr>
    </w:p>
    <w:p w14:paraId="1D4830E5" w14:textId="77777777" w:rsidR="009135FE" w:rsidRDefault="009135FE" w:rsidP="00F50B6D">
      <w:pPr>
        <w:rPr>
          <w:rFonts w:ascii="Verdana" w:hAnsi="Verdana" w:cs="Arial"/>
          <w:lang w:val="en-US"/>
        </w:rPr>
      </w:pPr>
    </w:p>
    <w:p w14:paraId="13B18046" w14:textId="1B92B7CD" w:rsidR="008B513E" w:rsidRDefault="009135FE" w:rsidP="00F50B6D">
      <w:pPr>
        <w:rPr>
          <w:rFonts w:ascii="Verdana" w:hAnsi="Verdana" w:cs="Arial"/>
          <w:lang w:val="en-US"/>
        </w:rPr>
      </w:pPr>
      <w:r>
        <w:rPr>
          <w:rFonts w:ascii="Verdana" w:hAnsi="Verdana" w:cs="Arial"/>
          <w:lang w:val="en-US"/>
        </w:rPr>
        <w:t>Signed by Host/Organiser ______________________________________________</w:t>
      </w:r>
    </w:p>
    <w:p w14:paraId="12CA8970" w14:textId="3E5354C3" w:rsidR="009135FE" w:rsidRDefault="009135FE" w:rsidP="00F50B6D">
      <w:pPr>
        <w:rPr>
          <w:rFonts w:ascii="Verdana" w:hAnsi="Verdana" w:cs="Arial"/>
          <w:lang w:val="en-US"/>
        </w:rPr>
      </w:pPr>
      <w:r>
        <w:rPr>
          <w:rFonts w:ascii="Verdana" w:hAnsi="Verdana" w:cs="Arial"/>
          <w:lang w:val="en-US"/>
        </w:rPr>
        <w:t>DATE:</w:t>
      </w:r>
    </w:p>
    <w:p w14:paraId="66A1FA0E" w14:textId="77777777" w:rsidR="008B513E" w:rsidRDefault="008B513E" w:rsidP="00F50B6D">
      <w:pPr>
        <w:rPr>
          <w:rFonts w:ascii="Verdana" w:hAnsi="Verdana" w:cs="Arial"/>
          <w:lang w:val="en-US"/>
        </w:rPr>
      </w:pPr>
    </w:p>
    <w:p w14:paraId="6F02C8F8" w14:textId="77777777" w:rsidR="008B513E" w:rsidRDefault="008B513E" w:rsidP="00F50B6D">
      <w:pPr>
        <w:rPr>
          <w:rFonts w:ascii="Verdana" w:hAnsi="Verdana" w:cs="Arial"/>
          <w:lang w:val="en-US"/>
        </w:rPr>
      </w:pPr>
    </w:p>
    <w:p w14:paraId="58E4C2C9" w14:textId="4884272E" w:rsidR="008B513E" w:rsidRDefault="008B513E" w:rsidP="00F50B6D">
      <w:pPr>
        <w:rPr>
          <w:rFonts w:ascii="Verdana" w:hAnsi="Verdana" w:cs="Arial"/>
          <w:lang w:val="en-US"/>
        </w:rPr>
      </w:pPr>
      <w:r>
        <w:rPr>
          <w:rFonts w:ascii="Verdana" w:hAnsi="Verdana" w:cs="Arial"/>
          <w:lang w:val="en-US"/>
        </w:rPr>
        <w:t>Signed by Federation ___________________________________________________</w:t>
      </w:r>
    </w:p>
    <w:p w14:paraId="5B117A0D" w14:textId="77326D5C" w:rsidR="008B513E" w:rsidRDefault="008B513E" w:rsidP="00F50B6D">
      <w:pPr>
        <w:rPr>
          <w:rFonts w:ascii="Verdana" w:hAnsi="Verdana" w:cs="Arial"/>
          <w:lang w:val="en-US"/>
        </w:rPr>
      </w:pPr>
      <w:r>
        <w:rPr>
          <w:rFonts w:ascii="Verdana" w:hAnsi="Verdana" w:cs="Arial"/>
          <w:lang w:val="en-US"/>
        </w:rPr>
        <w:t>DATE:</w:t>
      </w:r>
    </w:p>
    <w:p w14:paraId="10DFDD1D" w14:textId="77777777" w:rsidR="008B513E" w:rsidRDefault="008B513E" w:rsidP="00F50B6D">
      <w:pPr>
        <w:rPr>
          <w:rFonts w:ascii="Verdana" w:hAnsi="Verdana" w:cs="Arial"/>
          <w:lang w:val="en-US"/>
        </w:rPr>
      </w:pPr>
    </w:p>
    <w:p w14:paraId="649A5BBB" w14:textId="558EE83F" w:rsidR="008B513E" w:rsidRDefault="00437961" w:rsidP="00F50B6D">
      <w:pPr>
        <w:rPr>
          <w:rFonts w:ascii="Verdana" w:hAnsi="Verdana" w:cs="Arial"/>
          <w:lang w:val="en-US"/>
        </w:rPr>
      </w:pPr>
      <w:r>
        <w:rPr>
          <w:rFonts w:ascii="Verdana" w:hAnsi="Verdana" w:cs="Arial"/>
          <w:lang w:val="en-US"/>
        </w:rPr>
        <w:t>Please provide the below information for administration purposes, as we need to send each participant a direct link to the theoretical exam that needs to be completed prior to participation on the seminar.</w:t>
      </w:r>
    </w:p>
    <w:p w14:paraId="7D6698B9" w14:textId="77777777" w:rsidR="00437961" w:rsidRDefault="00437961" w:rsidP="00F50B6D">
      <w:pPr>
        <w:rPr>
          <w:rFonts w:ascii="Verdana" w:hAnsi="Verdana" w:cs="Arial"/>
          <w:lang w:val="en-US"/>
        </w:rPr>
      </w:pPr>
    </w:p>
    <w:tbl>
      <w:tblPr>
        <w:tblStyle w:val="TableGrid"/>
        <w:tblW w:w="0" w:type="auto"/>
        <w:tblLook w:val="04A0" w:firstRow="1" w:lastRow="0" w:firstColumn="1" w:lastColumn="0" w:noHBand="0" w:noVBand="1"/>
      </w:tblPr>
      <w:tblGrid>
        <w:gridCol w:w="1696"/>
        <w:gridCol w:w="3290"/>
        <w:gridCol w:w="2169"/>
        <w:gridCol w:w="2189"/>
      </w:tblGrid>
      <w:tr w:rsidR="00437961" w14:paraId="1FB5073D" w14:textId="77777777" w:rsidTr="00437961">
        <w:tc>
          <w:tcPr>
            <w:tcW w:w="1696" w:type="dxa"/>
            <w:vMerge w:val="restart"/>
          </w:tcPr>
          <w:p w14:paraId="5D2F0613" w14:textId="4AA79F6C" w:rsidR="00437961" w:rsidRDefault="00437961" w:rsidP="00F50B6D">
            <w:pPr>
              <w:rPr>
                <w:rFonts w:ascii="Verdana" w:hAnsi="Verdana" w:cs="Arial"/>
                <w:lang w:val="en-US"/>
              </w:rPr>
            </w:pPr>
            <w:proofErr w:type="spellStart"/>
            <w:r>
              <w:rPr>
                <w:rFonts w:ascii="Verdana" w:hAnsi="Verdana" w:cs="Arial"/>
                <w:lang w:val="en-US"/>
              </w:rPr>
              <w:t>Organiser</w:t>
            </w:r>
            <w:proofErr w:type="spellEnd"/>
            <w:r>
              <w:rPr>
                <w:rFonts w:ascii="Verdana" w:hAnsi="Verdana" w:cs="Arial"/>
                <w:lang w:val="en-US"/>
              </w:rPr>
              <w:t xml:space="preserve"> Contact Name</w:t>
            </w:r>
          </w:p>
        </w:tc>
        <w:tc>
          <w:tcPr>
            <w:tcW w:w="3290" w:type="dxa"/>
            <w:vMerge w:val="restart"/>
          </w:tcPr>
          <w:p w14:paraId="7008E995" w14:textId="77777777" w:rsidR="00437961" w:rsidRDefault="00437961" w:rsidP="00F50B6D">
            <w:pPr>
              <w:rPr>
                <w:rFonts w:ascii="Verdana" w:hAnsi="Verdana" w:cs="Arial"/>
                <w:lang w:val="en-US"/>
              </w:rPr>
            </w:pPr>
          </w:p>
        </w:tc>
        <w:tc>
          <w:tcPr>
            <w:tcW w:w="2169" w:type="dxa"/>
          </w:tcPr>
          <w:p w14:paraId="20F5DB70" w14:textId="55B86DB7" w:rsidR="00437961" w:rsidRDefault="00437961" w:rsidP="00F50B6D">
            <w:pPr>
              <w:rPr>
                <w:rFonts w:ascii="Verdana" w:hAnsi="Verdana" w:cs="Arial"/>
                <w:lang w:val="en-US"/>
              </w:rPr>
            </w:pPr>
            <w:r>
              <w:rPr>
                <w:rFonts w:ascii="Verdana" w:hAnsi="Verdana" w:cs="Arial"/>
                <w:lang w:val="en-US"/>
              </w:rPr>
              <w:t>Telephone Number:</w:t>
            </w:r>
          </w:p>
        </w:tc>
        <w:tc>
          <w:tcPr>
            <w:tcW w:w="2189" w:type="dxa"/>
          </w:tcPr>
          <w:p w14:paraId="12F01728" w14:textId="77777777" w:rsidR="00437961" w:rsidRDefault="00437961" w:rsidP="00F50B6D">
            <w:pPr>
              <w:rPr>
                <w:rFonts w:ascii="Verdana" w:hAnsi="Verdana" w:cs="Arial"/>
                <w:lang w:val="en-US"/>
              </w:rPr>
            </w:pPr>
          </w:p>
        </w:tc>
      </w:tr>
      <w:tr w:rsidR="00437961" w14:paraId="402337EE" w14:textId="77777777" w:rsidTr="00437961">
        <w:trPr>
          <w:trHeight w:val="73"/>
        </w:trPr>
        <w:tc>
          <w:tcPr>
            <w:tcW w:w="1696" w:type="dxa"/>
            <w:vMerge/>
          </w:tcPr>
          <w:p w14:paraId="7EE3815A" w14:textId="77777777" w:rsidR="00437961" w:rsidRDefault="00437961" w:rsidP="00F50B6D">
            <w:pPr>
              <w:rPr>
                <w:rFonts w:ascii="Verdana" w:hAnsi="Verdana" w:cs="Arial"/>
                <w:lang w:val="en-US"/>
              </w:rPr>
            </w:pPr>
          </w:p>
        </w:tc>
        <w:tc>
          <w:tcPr>
            <w:tcW w:w="3290" w:type="dxa"/>
            <w:vMerge/>
          </w:tcPr>
          <w:p w14:paraId="78E663DC" w14:textId="77777777" w:rsidR="00437961" w:rsidRDefault="00437961" w:rsidP="00F50B6D">
            <w:pPr>
              <w:rPr>
                <w:rFonts w:ascii="Verdana" w:hAnsi="Verdana" w:cs="Arial"/>
                <w:lang w:val="en-US"/>
              </w:rPr>
            </w:pPr>
          </w:p>
        </w:tc>
        <w:tc>
          <w:tcPr>
            <w:tcW w:w="2169" w:type="dxa"/>
          </w:tcPr>
          <w:p w14:paraId="3991ED07" w14:textId="430FF1B4" w:rsidR="00437961" w:rsidRDefault="00437961" w:rsidP="00F50B6D">
            <w:pPr>
              <w:rPr>
                <w:rFonts w:ascii="Verdana" w:hAnsi="Verdana" w:cs="Arial"/>
                <w:lang w:val="en-US"/>
              </w:rPr>
            </w:pPr>
            <w:r>
              <w:rPr>
                <w:rFonts w:ascii="Verdana" w:hAnsi="Verdana" w:cs="Arial"/>
                <w:lang w:val="en-US"/>
              </w:rPr>
              <w:t>Email Address:</w:t>
            </w:r>
          </w:p>
        </w:tc>
        <w:tc>
          <w:tcPr>
            <w:tcW w:w="2189" w:type="dxa"/>
          </w:tcPr>
          <w:p w14:paraId="2E3EF3FF" w14:textId="77777777" w:rsidR="00437961" w:rsidRDefault="00437961" w:rsidP="00F50B6D">
            <w:pPr>
              <w:rPr>
                <w:rFonts w:ascii="Verdana" w:hAnsi="Verdana" w:cs="Arial"/>
                <w:lang w:val="en-US"/>
              </w:rPr>
            </w:pPr>
          </w:p>
        </w:tc>
      </w:tr>
    </w:tbl>
    <w:p w14:paraId="1DE7806D" w14:textId="52BE6DDC" w:rsidR="009135FE" w:rsidRDefault="00437961" w:rsidP="00F50B6D">
      <w:pPr>
        <w:rPr>
          <w:rFonts w:ascii="Verdana" w:hAnsi="Verdana" w:cs="Arial"/>
          <w:lang w:val="en-US"/>
        </w:rPr>
      </w:pPr>
      <w:r>
        <w:rPr>
          <w:rFonts w:ascii="Verdana" w:hAnsi="Verdana" w:cs="Arial"/>
          <w:lang w:val="en-US"/>
        </w:rPr>
        <w:tab/>
      </w:r>
    </w:p>
    <w:tbl>
      <w:tblPr>
        <w:tblStyle w:val="TableGrid"/>
        <w:tblW w:w="0" w:type="auto"/>
        <w:tblLook w:val="04A0" w:firstRow="1" w:lastRow="0" w:firstColumn="1" w:lastColumn="0" w:noHBand="0" w:noVBand="1"/>
      </w:tblPr>
      <w:tblGrid>
        <w:gridCol w:w="421"/>
        <w:gridCol w:w="4536"/>
        <w:gridCol w:w="4387"/>
      </w:tblGrid>
      <w:tr w:rsidR="00437961" w14:paraId="21F66EB9" w14:textId="77777777" w:rsidTr="00437961">
        <w:tc>
          <w:tcPr>
            <w:tcW w:w="4957" w:type="dxa"/>
            <w:gridSpan w:val="2"/>
            <w:shd w:val="clear" w:color="auto" w:fill="DEEAF6" w:themeFill="accent5" w:themeFillTint="33"/>
          </w:tcPr>
          <w:p w14:paraId="69174C3D" w14:textId="7FF5AC4A" w:rsidR="00437961" w:rsidRPr="00437961" w:rsidRDefault="00437961">
            <w:pPr>
              <w:rPr>
                <w:rFonts w:ascii="Verdana" w:hAnsi="Verdana" w:cs="Arial"/>
                <w:sz w:val="16"/>
                <w:szCs w:val="16"/>
                <w:lang w:val="en-US"/>
              </w:rPr>
            </w:pPr>
            <w:r>
              <w:rPr>
                <w:rFonts w:ascii="Verdana" w:hAnsi="Verdana" w:cs="Arial"/>
                <w:sz w:val="16"/>
                <w:szCs w:val="16"/>
                <w:lang w:val="en-US"/>
              </w:rPr>
              <w:t>Participant Name</w:t>
            </w:r>
          </w:p>
        </w:tc>
        <w:tc>
          <w:tcPr>
            <w:tcW w:w="4387" w:type="dxa"/>
            <w:shd w:val="clear" w:color="auto" w:fill="DEEAF6" w:themeFill="accent5" w:themeFillTint="33"/>
          </w:tcPr>
          <w:p w14:paraId="3DD4A623" w14:textId="52A17371" w:rsidR="00437961" w:rsidRPr="00437961" w:rsidRDefault="00437961">
            <w:pPr>
              <w:rPr>
                <w:rFonts w:ascii="Verdana" w:hAnsi="Verdana" w:cs="Arial"/>
                <w:sz w:val="16"/>
                <w:szCs w:val="16"/>
                <w:lang w:val="en-US"/>
              </w:rPr>
            </w:pPr>
            <w:r>
              <w:rPr>
                <w:rFonts w:ascii="Verdana" w:hAnsi="Verdana" w:cs="Arial"/>
                <w:sz w:val="16"/>
                <w:szCs w:val="16"/>
                <w:lang w:val="en-US"/>
              </w:rPr>
              <w:t>Participant Email Address</w:t>
            </w:r>
          </w:p>
        </w:tc>
      </w:tr>
      <w:tr w:rsidR="00437961" w14:paraId="38FCDDD9" w14:textId="77777777" w:rsidTr="00437961">
        <w:tc>
          <w:tcPr>
            <w:tcW w:w="421" w:type="dxa"/>
          </w:tcPr>
          <w:p w14:paraId="0602792A" w14:textId="44F67A0B"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1</w:t>
            </w:r>
          </w:p>
        </w:tc>
        <w:tc>
          <w:tcPr>
            <w:tcW w:w="4536" w:type="dxa"/>
          </w:tcPr>
          <w:p w14:paraId="27EEFE73" w14:textId="77777777" w:rsidR="00437961" w:rsidRPr="00437961" w:rsidRDefault="00437961" w:rsidP="00437961">
            <w:pPr>
              <w:rPr>
                <w:rFonts w:ascii="Verdana" w:hAnsi="Verdana" w:cs="Arial"/>
                <w:sz w:val="16"/>
                <w:szCs w:val="16"/>
                <w:lang w:val="en-US"/>
              </w:rPr>
            </w:pPr>
          </w:p>
        </w:tc>
        <w:tc>
          <w:tcPr>
            <w:tcW w:w="4387" w:type="dxa"/>
          </w:tcPr>
          <w:p w14:paraId="16A4527A" w14:textId="77777777" w:rsidR="00437961" w:rsidRPr="00437961" w:rsidRDefault="00437961" w:rsidP="00437961">
            <w:pPr>
              <w:rPr>
                <w:rFonts w:ascii="Verdana" w:hAnsi="Verdana" w:cs="Arial"/>
                <w:sz w:val="16"/>
                <w:szCs w:val="16"/>
                <w:lang w:val="en-US"/>
              </w:rPr>
            </w:pPr>
          </w:p>
        </w:tc>
      </w:tr>
      <w:tr w:rsidR="00437961" w14:paraId="6974EBB1" w14:textId="77777777" w:rsidTr="00437961">
        <w:tc>
          <w:tcPr>
            <w:tcW w:w="421" w:type="dxa"/>
          </w:tcPr>
          <w:p w14:paraId="57D7AB44" w14:textId="3A2D9884"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2</w:t>
            </w:r>
          </w:p>
        </w:tc>
        <w:tc>
          <w:tcPr>
            <w:tcW w:w="4536" w:type="dxa"/>
          </w:tcPr>
          <w:p w14:paraId="07D23CF4" w14:textId="77777777" w:rsidR="00437961" w:rsidRPr="00437961" w:rsidRDefault="00437961" w:rsidP="00437961">
            <w:pPr>
              <w:rPr>
                <w:rFonts w:ascii="Verdana" w:hAnsi="Verdana" w:cs="Arial"/>
                <w:sz w:val="16"/>
                <w:szCs w:val="16"/>
                <w:lang w:val="en-US"/>
              </w:rPr>
            </w:pPr>
          </w:p>
        </w:tc>
        <w:tc>
          <w:tcPr>
            <w:tcW w:w="4387" w:type="dxa"/>
          </w:tcPr>
          <w:p w14:paraId="277909AD" w14:textId="77777777" w:rsidR="00437961" w:rsidRPr="00437961" w:rsidRDefault="00437961" w:rsidP="00437961">
            <w:pPr>
              <w:rPr>
                <w:rFonts w:ascii="Verdana" w:hAnsi="Verdana" w:cs="Arial"/>
                <w:sz w:val="16"/>
                <w:szCs w:val="16"/>
                <w:lang w:val="en-US"/>
              </w:rPr>
            </w:pPr>
          </w:p>
        </w:tc>
      </w:tr>
      <w:tr w:rsidR="00437961" w14:paraId="104F6ED4" w14:textId="77777777" w:rsidTr="00437961">
        <w:tc>
          <w:tcPr>
            <w:tcW w:w="421" w:type="dxa"/>
          </w:tcPr>
          <w:p w14:paraId="4582C7D5" w14:textId="0CDBF354"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3</w:t>
            </w:r>
          </w:p>
        </w:tc>
        <w:tc>
          <w:tcPr>
            <w:tcW w:w="4536" w:type="dxa"/>
          </w:tcPr>
          <w:p w14:paraId="45390AC0" w14:textId="77777777" w:rsidR="00437961" w:rsidRPr="00437961" w:rsidRDefault="00437961" w:rsidP="00437961">
            <w:pPr>
              <w:rPr>
                <w:rFonts w:ascii="Verdana" w:hAnsi="Verdana" w:cs="Arial"/>
                <w:sz w:val="16"/>
                <w:szCs w:val="16"/>
                <w:lang w:val="en-US"/>
              </w:rPr>
            </w:pPr>
          </w:p>
        </w:tc>
        <w:tc>
          <w:tcPr>
            <w:tcW w:w="4387" w:type="dxa"/>
          </w:tcPr>
          <w:p w14:paraId="385E2F75" w14:textId="77777777" w:rsidR="00437961" w:rsidRPr="00437961" w:rsidRDefault="00437961" w:rsidP="00437961">
            <w:pPr>
              <w:rPr>
                <w:rFonts w:ascii="Verdana" w:hAnsi="Verdana" w:cs="Arial"/>
                <w:sz w:val="16"/>
                <w:szCs w:val="16"/>
                <w:lang w:val="en-US"/>
              </w:rPr>
            </w:pPr>
          </w:p>
        </w:tc>
      </w:tr>
      <w:tr w:rsidR="00437961" w14:paraId="3FC05270" w14:textId="77777777" w:rsidTr="00437961">
        <w:tc>
          <w:tcPr>
            <w:tcW w:w="421" w:type="dxa"/>
          </w:tcPr>
          <w:p w14:paraId="525B6DE4" w14:textId="7AD2FA23"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4</w:t>
            </w:r>
          </w:p>
        </w:tc>
        <w:tc>
          <w:tcPr>
            <w:tcW w:w="4536" w:type="dxa"/>
          </w:tcPr>
          <w:p w14:paraId="1893AA7C" w14:textId="77777777" w:rsidR="00437961" w:rsidRPr="00437961" w:rsidRDefault="00437961" w:rsidP="00437961">
            <w:pPr>
              <w:rPr>
                <w:rFonts w:ascii="Verdana" w:hAnsi="Verdana" w:cs="Arial"/>
                <w:sz w:val="16"/>
                <w:szCs w:val="16"/>
                <w:lang w:val="en-US"/>
              </w:rPr>
            </w:pPr>
          </w:p>
        </w:tc>
        <w:tc>
          <w:tcPr>
            <w:tcW w:w="4387" w:type="dxa"/>
          </w:tcPr>
          <w:p w14:paraId="740004AD" w14:textId="77777777" w:rsidR="00437961" w:rsidRPr="00437961" w:rsidRDefault="00437961" w:rsidP="00437961">
            <w:pPr>
              <w:rPr>
                <w:rFonts w:ascii="Verdana" w:hAnsi="Verdana" w:cs="Arial"/>
                <w:sz w:val="16"/>
                <w:szCs w:val="16"/>
                <w:lang w:val="en-US"/>
              </w:rPr>
            </w:pPr>
          </w:p>
        </w:tc>
      </w:tr>
      <w:tr w:rsidR="00437961" w14:paraId="670BB85B" w14:textId="77777777" w:rsidTr="00437961">
        <w:tc>
          <w:tcPr>
            <w:tcW w:w="421" w:type="dxa"/>
          </w:tcPr>
          <w:p w14:paraId="50277A9D" w14:textId="5C31B0A7"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5</w:t>
            </w:r>
          </w:p>
        </w:tc>
        <w:tc>
          <w:tcPr>
            <w:tcW w:w="4536" w:type="dxa"/>
          </w:tcPr>
          <w:p w14:paraId="1597B068" w14:textId="77777777" w:rsidR="00437961" w:rsidRPr="00437961" w:rsidRDefault="00437961" w:rsidP="00437961">
            <w:pPr>
              <w:rPr>
                <w:rFonts w:ascii="Verdana" w:hAnsi="Verdana" w:cs="Arial"/>
                <w:sz w:val="16"/>
                <w:szCs w:val="16"/>
                <w:lang w:val="en-US"/>
              </w:rPr>
            </w:pPr>
          </w:p>
        </w:tc>
        <w:tc>
          <w:tcPr>
            <w:tcW w:w="4387" w:type="dxa"/>
          </w:tcPr>
          <w:p w14:paraId="77573150" w14:textId="77777777" w:rsidR="00437961" w:rsidRPr="00437961" w:rsidRDefault="00437961" w:rsidP="00437961">
            <w:pPr>
              <w:rPr>
                <w:rFonts w:ascii="Verdana" w:hAnsi="Verdana" w:cs="Arial"/>
                <w:sz w:val="16"/>
                <w:szCs w:val="16"/>
                <w:lang w:val="en-US"/>
              </w:rPr>
            </w:pPr>
          </w:p>
        </w:tc>
      </w:tr>
      <w:tr w:rsidR="00437961" w14:paraId="19ACBB07" w14:textId="77777777" w:rsidTr="00437961">
        <w:tc>
          <w:tcPr>
            <w:tcW w:w="421" w:type="dxa"/>
          </w:tcPr>
          <w:p w14:paraId="47AC6349" w14:textId="7D3A8D2C"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6</w:t>
            </w:r>
          </w:p>
        </w:tc>
        <w:tc>
          <w:tcPr>
            <w:tcW w:w="4536" w:type="dxa"/>
          </w:tcPr>
          <w:p w14:paraId="3B69B466" w14:textId="77777777" w:rsidR="00437961" w:rsidRPr="00437961" w:rsidRDefault="00437961" w:rsidP="00437961">
            <w:pPr>
              <w:rPr>
                <w:rFonts w:ascii="Verdana" w:hAnsi="Verdana" w:cs="Arial"/>
                <w:sz w:val="16"/>
                <w:szCs w:val="16"/>
                <w:lang w:val="en-US"/>
              </w:rPr>
            </w:pPr>
          </w:p>
        </w:tc>
        <w:tc>
          <w:tcPr>
            <w:tcW w:w="4387" w:type="dxa"/>
          </w:tcPr>
          <w:p w14:paraId="613A6E77" w14:textId="77777777" w:rsidR="00437961" w:rsidRPr="00437961" w:rsidRDefault="00437961" w:rsidP="00437961">
            <w:pPr>
              <w:rPr>
                <w:rFonts w:ascii="Verdana" w:hAnsi="Verdana" w:cs="Arial"/>
                <w:sz w:val="16"/>
                <w:szCs w:val="16"/>
                <w:lang w:val="en-US"/>
              </w:rPr>
            </w:pPr>
          </w:p>
        </w:tc>
      </w:tr>
      <w:tr w:rsidR="00437961" w14:paraId="7E07CF81" w14:textId="77777777" w:rsidTr="00437961">
        <w:tc>
          <w:tcPr>
            <w:tcW w:w="421" w:type="dxa"/>
          </w:tcPr>
          <w:p w14:paraId="128FAF52" w14:textId="1BD958E8"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7</w:t>
            </w:r>
          </w:p>
        </w:tc>
        <w:tc>
          <w:tcPr>
            <w:tcW w:w="4536" w:type="dxa"/>
          </w:tcPr>
          <w:p w14:paraId="2D45A3F9" w14:textId="77777777" w:rsidR="00437961" w:rsidRPr="00437961" w:rsidRDefault="00437961" w:rsidP="00437961">
            <w:pPr>
              <w:rPr>
                <w:rFonts w:ascii="Verdana" w:hAnsi="Verdana" w:cs="Arial"/>
                <w:sz w:val="16"/>
                <w:szCs w:val="16"/>
                <w:lang w:val="en-US"/>
              </w:rPr>
            </w:pPr>
          </w:p>
        </w:tc>
        <w:tc>
          <w:tcPr>
            <w:tcW w:w="4387" w:type="dxa"/>
          </w:tcPr>
          <w:p w14:paraId="63B0505C" w14:textId="77777777" w:rsidR="00437961" w:rsidRPr="00437961" w:rsidRDefault="00437961" w:rsidP="00437961">
            <w:pPr>
              <w:rPr>
                <w:rFonts w:ascii="Verdana" w:hAnsi="Verdana" w:cs="Arial"/>
                <w:sz w:val="16"/>
                <w:szCs w:val="16"/>
                <w:lang w:val="en-US"/>
              </w:rPr>
            </w:pPr>
          </w:p>
        </w:tc>
      </w:tr>
      <w:tr w:rsidR="00437961" w14:paraId="20C1318D" w14:textId="77777777" w:rsidTr="00437961">
        <w:tc>
          <w:tcPr>
            <w:tcW w:w="421" w:type="dxa"/>
          </w:tcPr>
          <w:p w14:paraId="0CB09242" w14:textId="077B9FEE"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8</w:t>
            </w:r>
          </w:p>
        </w:tc>
        <w:tc>
          <w:tcPr>
            <w:tcW w:w="4536" w:type="dxa"/>
          </w:tcPr>
          <w:p w14:paraId="6CE7B455" w14:textId="77777777" w:rsidR="00437961" w:rsidRPr="00437961" w:rsidRDefault="00437961" w:rsidP="00437961">
            <w:pPr>
              <w:rPr>
                <w:rFonts w:ascii="Verdana" w:hAnsi="Verdana" w:cs="Arial"/>
                <w:sz w:val="16"/>
                <w:szCs w:val="16"/>
                <w:lang w:val="en-US"/>
              </w:rPr>
            </w:pPr>
          </w:p>
        </w:tc>
        <w:tc>
          <w:tcPr>
            <w:tcW w:w="4387" w:type="dxa"/>
          </w:tcPr>
          <w:p w14:paraId="0FFE103A" w14:textId="77777777" w:rsidR="00437961" w:rsidRPr="00437961" w:rsidRDefault="00437961" w:rsidP="00437961">
            <w:pPr>
              <w:rPr>
                <w:rFonts w:ascii="Verdana" w:hAnsi="Verdana" w:cs="Arial"/>
                <w:sz w:val="16"/>
                <w:szCs w:val="16"/>
                <w:lang w:val="en-US"/>
              </w:rPr>
            </w:pPr>
          </w:p>
        </w:tc>
      </w:tr>
      <w:tr w:rsidR="00437961" w14:paraId="0892E23D" w14:textId="77777777" w:rsidTr="00437961">
        <w:tc>
          <w:tcPr>
            <w:tcW w:w="421" w:type="dxa"/>
          </w:tcPr>
          <w:p w14:paraId="2E96B5B5" w14:textId="6FB5A0D7"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9</w:t>
            </w:r>
          </w:p>
        </w:tc>
        <w:tc>
          <w:tcPr>
            <w:tcW w:w="4536" w:type="dxa"/>
          </w:tcPr>
          <w:p w14:paraId="66C59F2B" w14:textId="77777777" w:rsidR="00437961" w:rsidRPr="00437961" w:rsidRDefault="00437961" w:rsidP="00437961">
            <w:pPr>
              <w:rPr>
                <w:rFonts w:ascii="Verdana" w:hAnsi="Verdana" w:cs="Arial"/>
                <w:sz w:val="16"/>
                <w:szCs w:val="16"/>
                <w:lang w:val="en-US"/>
              </w:rPr>
            </w:pPr>
          </w:p>
        </w:tc>
        <w:tc>
          <w:tcPr>
            <w:tcW w:w="4387" w:type="dxa"/>
          </w:tcPr>
          <w:p w14:paraId="46781A39" w14:textId="77777777" w:rsidR="00437961" w:rsidRPr="00437961" w:rsidRDefault="00437961" w:rsidP="00437961">
            <w:pPr>
              <w:rPr>
                <w:rFonts w:ascii="Verdana" w:hAnsi="Verdana" w:cs="Arial"/>
                <w:sz w:val="16"/>
                <w:szCs w:val="16"/>
                <w:lang w:val="en-US"/>
              </w:rPr>
            </w:pPr>
          </w:p>
        </w:tc>
      </w:tr>
      <w:tr w:rsidR="00437961" w14:paraId="760B088E" w14:textId="77777777" w:rsidTr="00437961">
        <w:tc>
          <w:tcPr>
            <w:tcW w:w="421" w:type="dxa"/>
          </w:tcPr>
          <w:p w14:paraId="05FDF65C" w14:textId="59B3CCEF"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10</w:t>
            </w:r>
          </w:p>
        </w:tc>
        <w:tc>
          <w:tcPr>
            <w:tcW w:w="4536" w:type="dxa"/>
          </w:tcPr>
          <w:p w14:paraId="7AE0E3BC" w14:textId="77777777" w:rsidR="00437961" w:rsidRPr="00437961" w:rsidRDefault="00437961" w:rsidP="00437961">
            <w:pPr>
              <w:rPr>
                <w:rFonts w:ascii="Verdana" w:hAnsi="Verdana" w:cs="Arial"/>
                <w:sz w:val="16"/>
                <w:szCs w:val="16"/>
                <w:lang w:val="en-US"/>
              </w:rPr>
            </w:pPr>
          </w:p>
        </w:tc>
        <w:tc>
          <w:tcPr>
            <w:tcW w:w="4387" w:type="dxa"/>
          </w:tcPr>
          <w:p w14:paraId="208DABF8" w14:textId="77777777" w:rsidR="00437961" w:rsidRPr="00437961" w:rsidRDefault="00437961" w:rsidP="00437961">
            <w:pPr>
              <w:rPr>
                <w:rFonts w:ascii="Verdana" w:hAnsi="Verdana" w:cs="Arial"/>
                <w:sz w:val="16"/>
                <w:szCs w:val="16"/>
                <w:lang w:val="en-US"/>
              </w:rPr>
            </w:pPr>
          </w:p>
        </w:tc>
      </w:tr>
      <w:tr w:rsidR="00437961" w14:paraId="773EAEB6" w14:textId="77777777" w:rsidTr="00437961">
        <w:tc>
          <w:tcPr>
            <w:tcW w:w="421" w:type="dxa"/>
          </w:tcPr>
          <w:p w14:paraId="20542A05" w14:textId="158C5149"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11</w:t>
            </w:r>
          </w:p>
        </w:tc>
        <w:tc>
          <w:tcPr>
            <w:tcW w:w="4536" w:type="dxa"/>
          </w:tcPr>
          <w:p w14:paraId="57DCD429" w14:textId="77777777" w:rsidR="00437961" w:rsidRPr="00437961" w:rsidRDefault="00437961" w:rsidP="00437961">
            <w:pPr>
              <w:rPr>
                <w:rFonts w:ascii="Verdana" w:hAnsi="Verdana" w:cs="Arial"/>
                <w:sz w:val="16"/>
                <w:szCs w:val="16"/>
                <w:lang w:val="en-US"/>
              </w:rPr>
            </w:pPr>
          </w:p>
        </w:tc>
        <w:tc>
          <w:tcPr>
            <w:tcW w:w="4387" w:type="dxa"/>
          </w:tcPr>
          <w:p w14:paraId="4DC41AA3" w14:textId="77777777" w:rsidR="00437961" w:rsidRPr="00437961" w:rsidRDefault="00437961" w:rsidP="00437961">
            <w:pPr>
              <w:rPr>
                <w:rFonts w:ascii="Verdana" w:hAnsi="Verdana" w:cs="Arial"/>
                <w:sz w:val="16"/>
                <w:szCs w:val="16"/>
                <w:lang w:val="en-US"/>
              </w:rPr>
            </w:pPr>
          </w:p>
        </w:tc>
      </w:tr>
      <w:tr w:rsidR="00437961" w14:paraId="090B10EA" w14:textId="77777777" w:rsidTr="00437961">
        <w:tc>
          <w:tcPr>
            <w:tcW w:w="421" w:type="dxa"/>
          </w:tcPr>
          <w:p w14:paraId="51F53DFB" w14:textId="43171976" w:rsidR="00437961" w:rsidRPr="00437961" w:rsidRDefault="00437961" w:rsidP="00437961">
            <w:pPr>
              <w:rPr>
                <w:rFonts w:ascii="Verdana" w:hAnsi="Verdana" w:cs="Arial"/>
                <w:sz w:val="16"/>
                <w:szCs w:val="16"/>
                <w:lang w:val="en-US"/>
              </w:rPr>
            </w:pPr>
            <w:r w:rsidRPr="00437961">
              <w:rPr>
                <w:rFonts w:ascii="Verdana" w:hAnsi="Verdana" w:cs="Arial"/>
                <w:sz w:val="16"/>
                <w:szCs w:val="16"/>
                <w:lang w:val="en-US"/>
              </w:rPr>
              <w:t>12</w:t>
            </w:r>
          </w:p>
        </w:tc>
        <w:tc>
          <w:tcPr>
            <w:tcW w:w="4536" w:type="dxa"/>
          </w:tcPr>
          <w:p w14:paraId="48579C94" w14:textId="77777777" w:rsidR="00437961" w:rsidRPr="00437961" w:rsidRDefault="00437961" w:rsidP="00437961">
            <w:pPr>
              <w:rPr>
                <w:rFonts w:ascii="Verdana" w:hAnsi="Verdana" w:cs="Arial"/>
                <w:sz w:val="16"/>
                <w:szCs w:val="16"/>
                <w:lang w:val="en-US"/>
              </w:rPr>
            </w:pPr>
          </w:p>
        </w:tc>
        <w:tc>
          <w:tcPr>
            <w:tcW w:w="4387" w:type="dxa"/>
          </w:tcPr>
          <w:p w14:paraId="641EB4CD" w14:textId="77777777" w:rsidR="00437961" w:rsidRPr="00437961" w:rsidRDefault="00437961" w:rsidP="00437961">
            <w:pPr>
              <w:rPr>
                <w:rFonts w:ascii="Verdana" w:hAnsi="Verdana" w:cs="Arial"/>
                <w:sz w:val="16"/>
                <w:szCs w:val="16"/>
                <w:lang w:val="en-US"/>
              </w:rPr>
            </w:pPr>
          </w:p>
        </w:tc>
      </w:tr>
    </w:tbl>
    <w:p w14:paraId="5536A94B" w14:textId="3D001127" w:rsidR="009135FE" w:rsidRPr="00437961" w:rsidRDefault="00437961">
      <w:pPr>
        <w:rPr>
          <w:rFonts w:ascii="Helvetica" w:hAnsi="Helvetica"/>
          <w:color w:val="777777"/>
          <w:sz w:val="16"/>
          <w:szCs w:val="16"/>
        </w:rPr>
      </w:pPr>
      <w:r w:rsidRPr="00437961">
        <w:rPr>
          <w:rFonts w:ascii="Verdana" w:hAnsi="Verdana" w:cs="Arial"/>
          <w:sz w:val="16"/>
          <w:szCs w:val="16"/>
          <w:lang w:val="en-US"/>
        </w:rPr>
        <w:t>If the above information is not available on registration, please provide the information as soon as possible, as the seminar will not be able to go ahead if the participants have not completed the theoretical paper</w:t>
      </w:r>
      <w:r>
        <w:rPr>
          <w:rFonts w:ascii="Verdana" w:hAnsi="Verdana" w:cs="Arial"/>
          <w:sz w:val="16"/>
          <w:szCs w:val="16"/>
          <w:lang w:val="en-US"/>
        </w:rPr>
        <w:t>.</w:t>
      </w:r>
      <w:r w:rsidR="009135FE" w:rsidRPr="00437961">
        <w:rPr>
          <w:rFonts w:ascii="Verdana" w:hAnsi="Verdana" w:cs="Arial"/>
          <w:sz w:val="16"/>
          <w:szCs w:val="16"/>
          <w:lang w:val="en-US"/>
        </w:rPr>
        <w:br w:type="page"/>
      </w:r>
    </w:p>
    <w:p w14:paraId="5F4C10C6" w14:textId="77777777" w:rsidR="009135FE" w:rsidRDefault="009135FE" w:rsidP="00F50B6D">
      <w:pPr>
        <w:rPr>
          <w:rFonts w:ascii="Verdana" w:hAnsi="Verdana" w:cs="Arial"/>
          <w:lang w:val="en-US"/>
        </w:rPr>
      </w:pPr>
    </w:p>
    <w:p w14:paraId="5364FF61" w14:textId="77777777" w:rsidR="009135FE" w:rsidRDefault="009135FE" w:rsidP="00F50B6D">
      <w:pPr>
        <w:rPr>
          <w:rFonts w:ascii="Verdana" w:hAnsi="Verdana" w:cs="Arial"/>
          <w:lang w:val="en-US"/>
        </w:rPr>
      </w:pPr>
    </w:p>
    <w:p w14:paraId="68612747" w14:textId="77777777" w:rsidR="004A2371" w:rsidRPr="008D4F94" w:rsidRDefault="004A2371" w:rsidP="002E7EF6">
      <w:pPr>
        <w:rPr>
          <w:rFonts w:ascii="Verdana" w:hAnsi="Verdana" w:cs="Arial"/>
          <w:b/>
          <w:sz w:val="24"/>
          <w:szCs w:val="24"/>
          <w:lang w:val="en-US"/>
        </w:rPr>
      </w:pPr>
      <w:r w:rsidRPr="008D4F94">
        <w:rPr>
          <w:rFonts w:ascii="Verdana" w:hAnsi="Verdana" w:cs="Arial"/>
          <w:b/>
          <w:sz w:val="24"/>
          <w:szCs w:val="24"/>
          <w:lang w:val="en-US"/>
        </w:rPr>
        <w:t>SEMINAR COSTS:</w:t>
      </w:r>
    </w:p>
    <w:p w14:paraId="3878E790" w14:textId="77777777" w:rsidR="004A2371" w:rsidRDefault="004A2371" w:rsidP="002E7EF6">
      <w:pPr>
        <w:rPr>
          <w:rFonts w:ascii="Verdana" w:hAnsi="Verdana" w:cs="Arial"/>
          <w:lang w:val="en-US"/>
        </w:rPr>
      </w:pPr>
    </w:p>
    <w:tbl>
      <w:tblPr>
        <w:tblStyle w:val="GridTable4-Accent1"/>
        <w:tblW w:w="0" w:type="auto"/>
        <w:tblLook w:val="06A0" w:firstRow="1" w:lastRow="0" w:firstColumn="1" w:lastColumn="0" w:noHBand="1" w:noVBand="1"/>
      </w:tblPr>
      <w:tblGrid>
        <w:gridCol w:w="3114"/>
        <w:gridCol w:w="3115"/>
        <w:gridCol w:w="3115"/>
      </w:tblGrid>
      <w:tr w:rsidR="004A2371" w14:paraId="29493B45" w14:textId="77777777" w:rsidTr="008B5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BA1C3" w14:textId="56903B19" w:rsidR="004A2371" w:rsidRDefault="004A2371" w:rsidP="002E7EF6">
            <w:pPr>
              <w:rPr>
                <w:rFonts w:ascii="Verdana" w:hAnsi="Verdana" w:cs="Arial"/>
                <w:lang w:val="en-US"/>
              </w:rPr>
            </w:pPr>
            <w:r>
              <w:rPr>
                <w:rFonts w:ascii="Verdana" w:hAnsi="Verdana" w:cs="Arial"/>
                <w:lang w:val="en-US"/>
              </w:rPr>
              <w:t>Detail</w:t>
            </w:r>
          </w:p>
        </w:tc>
        <w:tc>
          <w:tcPr>
            <w:tcW w:w="3115" w:type="dxa"/>
          </w:tcPr>
          <w:p w14:paraId="01D98172" w14:textId="763802BF" w:rsidR="004A2371" w:rsidRDefault="004A2371" w:rsidP="002E7EF6">
            <w:pPr>
              <w:cnfStyle w:val="100000000000" w:firstRow="1"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Amount</w:t>
            </w:r>
          </w:p>
        </w:tc>
        <w:tc>
          <w:tcPr>
            <w:tcW w:w="3115" w:type="dxa"/>
          </w:tcPr>
          <w:p w14:paraId="1047B075" w14:textId="5DCE6354" w:rsidR="004A2371" w:rsidRDefault="004A2371" w:rsidP="002E7EF6">
            <w:pPr>
              <w:cnfStyle w:val="100000000000" w:firstRow="1"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Info</w:t>
            </w:r>
          </w:p>
        </w:tc>
      </w:tr>
      <w:tr w:rsidR="004A2371" w14:paraId="07530125" w14:textId="77777777" w:rsidTr="008B513E">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79738A79" w14:textId="51C576CA" w:rsidR="004A2371" w:rsidRDefault="004A2371" w:rsidP="002E7EF6">
            <w:pPr>
              <w:rPr>
                <w:rFonts w:ascii="Verdana" w:hAnsi="Verdana" w:cs="Arial"/>
                <w:lang w:val="en-US"/>
              </w:rPr>
            </w:pPr>
            <w:r>
              <w:rPr>
                <w:rFonts w:ascii="Verdana" w:hAnsi="Verdana" w:cs="Arial"/>
                <w:lang w:val="en-US"/>
              </w:rPr>
              <w:t>Seminar Registration Fee</w:t>
            </w:r>
          </w:p>
        </w:tc>
        <w:tc>
          <w:tcPr>
            <w:tcW w:w="3115" w:type="dxa"/>
          </w:tcPr>
          <w:p w14:paraId="60943DF0" w14:textId="1F6B0517"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€100</w:t>
            </w:r>
          </w:p>
        </w:tc>
        <w:tc>
          <w:tcPr>
            <w:tcW w:w="3115" w:type="dxa"/>
          </w:tcPr>
          <w:p w14:paraId="3219154D" w14:textId="38CFA0AE"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This goes to the relevant Confe</w:t>
            </w:r>
            <w:r w:rsidR="00CF0F2B">
              <w:rPr>
                <w:rFonts w:ascii="Verdana" w:hAnsi="Verdana" w:cs="Arial"/>
                <w:lang w:val="en-US"/>
              </w:rPr>
              <w:t>de</w:t>
            </w:r>
            <w:r>
              <w:rPr>
                <w:rFonts w:ascii="Verdana" w:hAnsi="Verdana" w:cs="Arial"/>
                <w:lang w:val="en-US"/>
              </w:rPr>
              <w:t>ration Council</w:t>
            </w:r>
          </w:p>
        </w:tc>
      </w:tr>
      <w:tr w:rsidR="004A2371" w14:paraId="3F41B381" w14:textId="77777777" w:rsidTr="008B513E">
        <w:trPr>
          <w:trHeight w:val="322"/>
        </w:trPr>
        <w:tc>
          <w:tcPr>
            <w:cnfStyle w:val="001000000000" w:firstRow="0" w:lastRow="0" w:firstColumn="1" w:lastColumn="0" w:oddVBand="0" w:evenVBand="0" w:oddHBand="0" w:evenHBand="0" w:firstRowFirstColumn="0" w:firstRowLastColumn="0" w:lastRowFirstColumn="0" w:lastRowLastColumn="0"/>
            <w:tcW w:w="3114" w:type="dxa"/>
          </w:tcPr>
          <w:p w14:paraId="165F9793" w14:textId="4D0DAFF3" w:rsidR="004A2371" w:rsidRDefault="004A2371" w:rsidP="002E7EF6">
            <w:pPr>
              <w:rPr>
                <w:rFonts w:ascii="Verdana" w:hAnsi="Verdana" w:cs="Arial"/>
                <w:lang w:val="en-US"/>
              </w:rPr>
            </w:pPr>
            <w:r>
              <w:rPr>
                <w:rFonts w:ascii="Verdana" w:hAnsi="Verdana" w:cs="Arial"/>
                <w:lang w:val="en-US"/>
              </w:rPr>
              <w:t>Instructor Fee</w:t>
            </w:r>
          </w:p>
        </w:tc>
        <w:tc>
          <w:tcPr>
            <w:tcW w:w="3115" w:type="dxa"/>
          </w:tcPr>
          <w:p w14:paraId="6C469F8B" w14:textId="0E54964B"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tc>
        <w:tc>
          <w:tcPr>
            <w:tcW w:w="3115" w:type="dxa"/>
          </w:tcPr>
          <w:p w14:paraId="6C6379BA" w14:textId="77777777"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tc>
      </w:tr>
      <w:tr w:rsidR="004A2371" w14:paraId="1D025B83" w14:textId="77777777" w:rsidTr="008B513E">
        <w:tc>
          <w:tcPr>
            <w:cnfStyle w:val="001000000000" w:firstRow="0" w:lastRow="0" w:firstColumn="1" w:lastColumn="0" w:oddVBand="0" w:evenVBand="0" w:oddHBand="0" w:evenHBand="0" w:firstRowFirstColumn="0" w:firstRowLastColumn="0" w:lastRowFirstColumn="0" w:lastRowLastColumn="0"/>
            <w:tcW w:w="3114" w:type="dxa"/>
          </w:tcPr>
          <w:p w14:paraId="7AC9C3DB" w14:textId="5DF42AED" w:rsidR="004A2371" w:rsidRDefault="004A2371" w:rsidP="002E7EF6">
            <w:pPr>
              <w:rPr>
                <w:rFonts w:ascii="Verdana" w:hAnsi="Verdana" w:cs="Arial"/>
                <w:lang w:val="en-US"/>
              </w:rPr>
            </w:pPr>
            <w:r>
              <w:rPr>
                <w:rFonts w:ascii="Verdana" w:hAnsi="Verdana" w:cs="Arial"/>
                <w:lang w:val="en-US"/>
              </w:rPr>
              <w:t>1-5 Participants</w:t>
            </w:r>
          </w:p>
        </w:tc>
        <w:tc>
          <w:tcPr>
            <w:tcW w:w="3115" w:type="dxa"/>
          </w:tcPr>
          <w:p w14:paraId="296BB1E7" w14:textId="7E2C7514"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w:t>
            </w:r>
            <w:r w:rsidR="0053243F">
              <w:rPr>
                <w:rFonts w:ascii="Verdana" w:hAnsi="Verdana" w:cs="Arial"/>
                <w:lang w:val="en-US"/>
              </w:rPr>
              <w:t>4</w:t>
            </w:r>
            <w:r w:rsidR="00AC0D99">
              <w:rPr>
                <w:rFonts w:ascii="Verdana" w:hAnsi="Verdana" w:cs="Arial"/>
                <w:lang w:val="en-US"/>
              </w:rPr>
              <w:t>00</w:t>
            </w:r>
          </w:p>
        </w:tc>
        <w:tc>
          <w:tcPr>
            <w:tcW w:w="3115" w:type="dxa"/>
          </w:tcPr>
          <w:p w14:paraId="2394C2D0" w14:textId="7B1FA39B"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1 Instructor, 2 Days</w:t>
            </w:r>
          </w:p>
        </w:tc>
      </w:tr>
      <w:tr w:rsidR="004A2371" w14:paraId="4DE28A6D" w14:textId="77777777" w:rsidTr="008B513E">
        <w:tc>
          <w:tcPr>
            <w:cnfStyle w:val="001000000000" w:firstRow="0" w:lastRow="0" w:firstColumn="1" w:lastColumn="0" w:oddVBand="0" w:evenVBand="0" w:oddHBand="0" w:evenHBand="0" w:firstRowFirstColumn="0" w:firstRowLastColumn="0" w:lastRowFirstColumn="0" w:lastRowLastColumn="0"/>
            <w:tcW w:w="3114" w:type="dxa"/>
          </w:tcPr>
          <w:p w14:paraId="321388C8" w14:textId="4A756FF9" w:rsidR="004A2371" w:rsidRDefault="0061039A" w:rsidP="002E7EF6">
            <w:pPr>
              <w:rPr>
                <w:rFonts w:ascii="Verdana" w:hAnsi="Verdana" w:cs="Arial"/>
                <w:lang w:val="en-US"/>
              </w:rPr>
            </w:pPr>
            <w:r>
              <w:rPr>
                <w:rFonts w:ascii="Verdana" w:hAnsi="Verdana" w:cs="Arial"/>
                <w:lang w:val="en-US"/>
              </w:rPr>
              <w:t>6-12</w:t>
            </w:r>
            <w:r w:rsidR="004A2371">
              <w:rPr>
                <w:rFonts w:ascii="Verdana" w:hAnsi="Verdana" w:cs="Arial"/>
                <w:lang w:val="en-US"/>
              </w:rPr>
              <w:t xml:space="preserve"> Participants</w:t>
            </w:r>
          </w:p>
        </w:tc>
        <w:tc>
          <w:tcPr>
            <w:tcW w:w="3115" w:type="dxa"/>
          </w:tcPr>
          <w:p w14:paraId="32732EF5" w14:textId="7F505F0F"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w:t>
            </w:r>
            <w:r w:rsidR="0053243F">
              <w:rPr>
                <w:rFonts w:ascii="Verdana" w:hAnsi="Verdana" w:cs="Arial"/>
                <w:lang w:val="en-US"/>
              </w:rPr>
              <w:t>8</w:t>
            </w:r>
            <w:r w:rsidR="00AC0D99">
              <w:rPr>
                <w:rFonts w:ascii="Verdana" w:hAnsi="Verdana" w:cs="Arial"/>
                <w:lang w:val="en-US"/>
              </w:rPr>
              <w:t>00</w:t>
            </w:r>
          </w:p>
        </w:tc>
        <w:tc>
          <w:tcPr>
            <w:tcW w:w="3115" w:type="dxa"/>
          </w:tcPr>
          <w:p w14:paraId="07DD3FBA" w14:textId="078F14C3" w:rsidR="004A2371" w:rsidRDefault="004A2371"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2 Instructors, 2 days</w:t>
            </w:r>
          </w:p>
        </w:tc>
      </w:tr>
      <w:tr w:rsidR="004A2371" w14:paraId="52994B8C" w14:textId="77777777" w:rsidTr="00DC6AB0">
        <w:trPr>
          <w:trHeight w:val="241"/>
        </w:trPr>
        <w:tc>
          <w:tcPr>
            <w:cnfStyle w:val="001000000000" w:firstRow="0" w:lastRow="0" w:firstColumn="1" w:lastColumn="0" w:oddVBand="0" w:evenVBand="0" w:oddHBand="0" w:evenHBand="0" w:firstRowFirstColumn="0" w:firstRowLastColumn="0" w:lastRowFirstColumn="0" w:lastRowLastColumn="0"/>
            <w:tcW w:w="3114" w:type="dxa"/>
          </w:tcPr>
          <w:p w14:paraId="461A56DD" w14:textId="29DFCBDC" w:rsidR="004A2371" w:rsidRDefault="003778DB" w:rsidP="002E7EF6">
            <w:pPr>
              <w:rPr>
                <w:rFonts w:ascii="Verdana" w:hAnsi="Verdana" w:cs="Arial"/>
                <w:lang w:val="en-US"/>
              </w:rPr>
            </w:pPr>
            <w:r>
              <w:rPr>
                <w:rFonts w:ascii="Verdana" w:hAnsi="Verdana" w:cs="Arial"/>
                <w:lang w:val="en-US"/>
              </w:rPr>
              <w:t>13- 25</w:t>
            </w:r>
            <w:r w:rsidR="004A2371">
              <w:rPr>
                <w:rFonts w:ascii="Verdana" w:hAnsi="Verdana" w:cs="Arial"/>
                <w:lang w:val="en-US"/>
              </w:rPr>
              <w:t xml:space="preserve"> Participants</w:t>
            </w:r>
          </w:p>
        </w:tc>
        <w:tc>
          <w:tcPr>
            <w:tcW w:w="3115" w:type="dxa"/>
          </w:tcPr>
          <w:p w14:paraId="7B8324AA" w14:textId="749D3AC5" w:rsidR="004A2371" w:rsidRDefault="00CF0F2B"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w:t>
            </w:r>
            <w:r w:rsidR="0053243F">
              <w:rPr>
                <w:rFonts w:ascii="Verdana" w:hAnsi="Verdana" w:cs="Arial"/>
                <w:lang w:val="en-US"/>
              </w:rPr>
              <w:t>12</w:t>
            </w:r>
            <w:r w:rsidR="00DC6AB0">
              <w:rPr>
                <w:rFonts w:ascii="Verdana" w:hAnsi="Verdana" w:cs="Arial"/>
                <w:lang w:val="en-US"/>
              </w:rPr>
              <w:t>00</w:t>
            </w:r>
          </w:p>
        </w:tc>
        <w:tc>
          <w:tcPr>
            <w:tcW w:w="3115" w:type="dxa"/>
          </w:tcPr>
          <w:p w14:paraId="7122796D" w14:textId="77AFE9C7" w:rsidR="004A2371" w:rsidRDefault="00CF0F2B"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2 Instructors, 3 days</w:t>
            </w:r>
          </w:p>
        </w:tc>
      </w:tr>
      <w:tr w:rsidR="00CF0F2B" w14:paraId="6949A3C6" w14:textId="77777777" w:rsidTr="008B513E">
        <w:tc>
          <w:tcPr>
            <w:cnfStyle w:val="001000000000" w:firstRow="0" w:lastRow="0" w:firstColumn="1" w:lastColumn="0" w:oddVBand="0" w:evenVBand="0" w:oddHBand="0" w:evenHBand="0" w:firstRowFirstColumn="0" w:firstRowLastColumn="0" w:lastRowFirstColumn="0" w:lastRowLastColumn="0"/>
            <w:tcW w:w="3114" w:type="dxa"/>
          </w:tcPr>
          <w:p w14:paraId="15688F53" w14:textId="77777777" w:rsidR="00CF0F2B" w:rsidRDefault="00CF0F2B" w:rsidP="002E7EF6">
            <w:pPr>
              <w:rPr>
                <w:rFonts w:ascii="Verdana" w:hAnsi="Verdana" w:cs="Arial"/>
                <w:lang w:val="en-US"/>
              </w:rPr>
            </w:pPr>
          </w:p>
        </w:tc>
        <w:tc>
          <w:tcPr>
            <w:tcW w:w="3115" w:type="dxa"/>
          </w:tcPr>
          <w:p w14:paraId="674F21F1" w14:textId="77777777" w:rsidR="00CF0F2B" w:rsidRDefault="00CF0F2B"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tc>
        <w:tc>
          <w:tcPr>
            <w:tcW w:w="3115" w:type="dxa"/>
          </w:tcPr>
          <w:p w14:paraId="61D5FCA1" w14:textId="77777777" w:rsidR="00CF0F2B" w:rsidRDefault="00CF0F2B"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tc>
      </w:tr>
      <w:tr w:rsidR="00CF0F2B" w14:paraId="09C8E548" w14:textId="77777777" w:rsidTr="008B513E">
        <w:tc>
          <w:tcPr>
            <w:cnfStyle w:val="001000000000" w:firstRow="0" w:lastRow="0" w:firstColumn="1" w:lastColumn="0" w:oddVBand="0" w:evenVBand="0" w:oddHBand="0" w:evenHBand="0" w:firstRowFirstColumn="0" w:firstRowLastColumn="0" w:lastRowFirstColumn="0" w:lastRowLastColumn="0"/>
            <w:tcW w:w="3114" w:type="dxa"/>
          </w:tcPr>
          <w:p w14:paraId="2BD1655E" w14:textId="39088C89" w:rsidR="00CF0F2B" w:rsidRDefault="00CF0F2B" w:rsidP="002E7EF6">
            <w:pPr>
              <w:rPr>
                <w:rFonts w:ascii="Verdana" w:hAnsi="Verdana" w:cs="Arial"/>
                <w:lang w:val="en-US"/>
              </w:rPr>
            </w:pPr>
            <w:r>
              <w:rPr>
                <w:rFonts w:ascii="Verdana" w:hAnsi="Verdana" w:cs="Arial"/>
                <w:lang w:val="en-US"/>
              </w:rPr>
              <w:t>Flights/Mileage</w:t>
            </w:r>
          </w:p>
        </w:tc>
        <w:tc>
          <w:tcPr>
            <w:tcW w:w="3115" w:type="dxa"/>
          </w:tcPr>
          <w:p w14:paraId="1B2A96E0" w14:textId="5A70EB87" w:rsidR="00CF0F2B" w:rsidRDefault="00CF0F2B"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Organiser</w:t>
            </w:r>
          </w:p>
        </w:tc>
        <w:tc>
          <w:tcPr>
            <w:tcW w:w="3115" w:type="dxa"/>
          </w:tcPr>
          <w:p w14:paraId="4BEACD0A" w14:textId="73217958" w:rsidR="00CF0F2B" w:rsidRDefault="00CF0F2B"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To be agreed in advance</w:t>
            </w:r>
          </w:p>
        </w:tc>
      </w:tr>
      <w:tr w:rsidR="00CF0F2B" w14:paraId="31996D16" w14:textId="77777777" w:rsidTr="008B513E">
        <w:trPr>
          <w:trHeight w:val="196"/>
        </w:trPr>
        <w:tc>
          <w:tcPr>
            <w:cnfStyle w:val="001000000000" w:firstRow="0" w:lastRow="0" w:firstColumn="1" w:lastColumn="0" w:oddVBand="0" w:evenVBand="0" w:oddHBand="0" w:evenHBand="0" w:firstRowFirstColumn="0" w:firstRowLastColumn="0" w:lastRowFirstColumn="0" w:lastRowLastColumn="0"/>
            <w:tcW w:w="3114" w:type="dxa"/>
          </w:tcPr>
          <w:p w14:paraId="3DA74CD5" w14:textId="2D327AEB" w:rsidR="00CF0F2B" w:rsidRDefault="00CF0F2B" w:rsidP="002E7EF6">
            <w:pPr>
              <w:rPr>
                <w:rFonts w:ascii="Verdana" w:hAnsi="Verdana" w:cs="Arial"/>
                <w:lang w:val="en-US"/>
              </w:rPr>
            </w:pPr>
            <w:r>
              <w:rPr>
                <w:rFonts w:ascii="Verdana" w:hAnsi="Verdana" w:cs="Arial"/>
                <w:lang w:val="en-US"/>
              </w:rPr>
              <w:t>Accom</w:t>
            </w:r>
            <w:r w:rsidR="0020798B">
              <w:rPr>
                <w:rFonts w:ascii="Verdana" w:hAnsi="Verdana" w:cs="Arial"/>
                <w:lang w:val="en-US"/>
              </w:rPr>
              <w:t>m</w:t>
            </w:r>
            <w:r>
              <w:rPr>
                <w:rFonts w:ascii="Verdana" w:hAnsi="Verdana" w:cs="Arial"/>
                <w:lang w:val="en-US"/>
              </w:rPr>
              <w:t>odation</w:t>
            </w:r>
          </w:p>
        </w:tc>
        <w:tc>
          <w:tcPr>
            <w:tcW w:w="3115" w:type="dxa"/>
          </w:tcPr>
          <w:p w14:paraId="563B5408" w14:textId="5F582479" w:rsidR="00CF0F2B" w:rsidRDefault="00CF0F2B"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Organiser</w:t>
            </w:r>
          </w:p>
        </w:tc>
        <w:tc>
          <w:tcPr>
            <w:tcW w:w="3115" w:type="dxa"/>
          </w:tcPr>
          <w:p w14:paraId="3D1389C7" w14:textId="2BC0A7EF" w:rsidR="00CF0F2B" w:rsidRDefault="002F32C9"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 xml:space="preserve">Provided </w:t>
            </w:r>
            <w:r w:rsidR="00CF0F2B">
              <w:rPr>
                <w:rFonts w:ascii="Verdana" w:hAnsi="Verdana" w:cs="Arial"/>
                <w:lang w:val="en-US"/>
              </w:rPr>
              <w:t>by Organiser</w:t>
            </w:r>
          </w:p>
        </w:tc>
      </w:tr>
      <w:tr w:rsidR="008E158F" w14:paraId="5B4A30A5" w14:textId="77777777" w:rsidTr="008B513E">
        <w:trPr>
          <w:trHeight w:val="196"/>
        </w:trPr>
        <w:tc>
          <w:tcPr>
            <w:cnfStyle w:val="001000000000" w:firstRow="0" w:lastRow="0" w:firstColumn="1" w:lastColumn="0" w:oddVBand="0" w:evenVBand="0" w:oddHBand="0" w:evenHBand="0" w:firstRowFirstColumn="0" w:firstRowLastColumn="0" w:lastRowFirstColumn="0" w:lastRowLastColumn="0"/>
            <w:tcW w:w="3114" w:type="dxa"/>
          </w:tcPr>
          <w:p w14:paraId="7B12850E" w14:textId="6269C441" w:rsidR="0053243F" w:rsidRPr="0053243F" w:rsidRDefault="0053243F" w:rsidP="0053243F">
            <w:pPr>
              <w:rPr>
                <w:rFonts w:ascii="Verdana" w:hAnsi="Verdana" w:cs="Arial"/>
                <w:b w:val="0"/>
                <w:bCs w:val="0"/>
                <w:lang w:val="en-US"/>
              </w:rPr>
            </w:pPr>
            <w:r>
              <w:rPr>
                <w:rFonts w:ascii="Verdana" w:hAnsi="Verdana" w:cs="Arial"/>
                <w:lang w:val="en-US"/>
              </w:rPr>
              <w:t>Travel Day fee</w:t>
            </w:r>
            <w:r>
              <w:rPr>
                <w:rFonts w:ascii="Verdana" w:hAnsi="Verdana" w:cs="Arial"/>
                <w:b w:val="0"/>
                <w:bCs w:val="0"/>
                <w:lang w:val="en-US"/>
              </w:rPr>
              <w:t xml:space="preserve"> </w:t>
            </w:r>
          </w:p>
        </w:tc>
        <w:tc>
          <w:tcPr>
            <w:tcW w:w="3115" w:type="dxa"/>
          </w:tcPr>
          <w:p w14:paraId="1087754E" w14:textId="106414B1" w:rsidR="008E158F" w:rsidRDefault="0053243F" w:rsidP="0053243F">
            <w:pPr>
              <w:spacing w:line="48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€200 per instructor required</w:t>
            </w:r>
          </w:p>
        </w:tc>
        <w:tc>
          <w:tcPr>
            <w:tcW w:w="3115" w:type="dxa"/>
          </w:tcPr>
          <w:p w14:paraId="37ABF7B2" w14:textId="4B5A0743" w:rsidR="008E158F" w:rsidRPr="0053243F" w:rsidRDefault="0053243F" w:rsidP="0053243F">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sidRPr="0053243F">
              <w:rPr>
                <w:rFonts w:ascii="Verdana" w:hAnsi="Verdana" w:cs="Arial"/>
                <w:lang w:val="en-US"/>
              </w:rPr>
              <w:t>This fee is payable if the seminar is being arranged as a standalone seminar not attached to a competitio</w:t>
            </w:r>
            <w:r>
              <w:rPr>
                <w:rFonts w:ascii="Verdana" w:hAnsi="Verdana" w:cs="Arial"/>
                <w:lang w:val="en-US"/>
              </w:rPr>
              <w:t>n. It allows the instructor one day for travelling</w:t>
            </w:r>
          </w:p>
        </w:tc>
      </w:tr>
      <w:tr w:rsidR="008E158F" w14:paraId="31F7604A" w14:textId="77777777" w:rsidTr="008B513E">
        <w:trPr>
          <w:trHeight w:val="196"/>
        </w:trPr>
        <w:tc>
          <w:tcPr>
            <w:cnfStyle w:val="001000000000" w:firstRow="0" w:lastRow="0" w:firstColumn="1" w:lastColumn="0" w:oddVBand="0" w:evenVBand="0" w:oddHBand="0" w:evenHBand="0" w:firstRowFirstColumn="0" w:firstRowLastColumn="0" w:lastRowFirstColumn="0" w:lastRowLastColumn="0"/>
            <w:tcW w:w="3114" w:type="dxa"/>
          </w:tcPr>
          <w:p w14:paraId="5056B5B6" w14:textId="77777777" w:rsidR="008E158F" w:rsidRPr="008D4F94" w:rsidRDefault="008E158F" w:rsidP="002E7EF6">
            <w:pPr>
              <w:rPr>
                <w:rFonts w:ascii="Verdana" w:hAnsi="Verdana" w:cs="Arial"/>
                <w:b w:val="0"/>
                <w:lang w:val="en-US"/>
              </w:rPr>
            </w:pPr>
            <w:r>
              <w:rPr>
                <w:rFonts w:ascii="Verdana" w:hAnsi="Verdana" w:cs="Arial"/>
                <w:lang w:val="en-US"/>
              </w:rPr>
              <w:t>Max Fee to charge Participants</w:t>
            </w:r>
          </w:p>
          <w:p w14:paraId="3D9165FE" w14:textId="11197CE9" w:rsidR="008D4F94" w:rsidRDefault="008D4F94" w:rsidP="002E7EF6">
            <w:pPr>
              <w:rPr>
                <w:rFonts w:ascii="Verdana" w:hAnsi="Verdana" w:cs="Arial"/>
                <w:lang w:val="en-US"/>
              </w:rPr>
            </w:pPr>
            <w:r w:rsidRPr="008D4F94">
              <w:rPr>
                <w:rFonts w:ascii="Verdana" w:hAnsi="Verdana" w:cs="Arial"/>
                <w:b w:val="0"/>
                <w:lang w:val="en-US"/>
              </w:rPr>
              <w:t>(host can charge less</w:t>
            </w:r>
            <w:r>
              <w:rPr>
                <w:rFonts w:ascii="Verdana" w:hAnsi="Verdana" w:cs="Arial"/>
                <w:b w:val="0"/>
                <w:lang w:val="en-US"/>
              </w:rPr>
              <w:t>, especially if accessing government grant funding</w:t>
            </w:r>
            <w:r w:rsidRPr="008D4F94">
              <w:rPr>
                <w:rFonts w:ascii="Verdana" w:hAnsi="Verdana" w:cs="Arial"/>
                <w:b w:val="0"/>
                <w:lang w:val="en-US"/>
              </w:rPr>
              <w:t>)</w:t>
            </w:r>
          </w:p>
        </w:tc>
        <w:tc>
          <w:tcPr>
            <w:tcW w:w="3115" w:type="dxa"/>
          </w:tcPr>
          <w:p w14:paraId="0E02877C" w14:textId="269371F5" w:rsidR="008E158F" w:rsidRDefault="008E158F"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w:t>
            </w:r>
            <w:r w:rsidR="00035D00">
              <w:rPr>
                <w:rFonts w:ascii="Verdana" w:hAnsi="Verdana" w:cs="Arial"/>
                <w:lang w:val="en-US"/>
              </w:rPr>
              <w:t>1</w:t>
            </w:r>
            <w:r w:rsidR="00EA5BE6">
              <w:rPr>
                <w:rFonts w:ascii="Verdana" w:hAnsi="Verdana" w:cs="Arial"/>
                <w:lang w:val="en-US"/>
              </w:rPr>
              <w:t>75</w:t>
            </w:r>
          </w:p>
        </w:tc>
        <w:tc>
          <w:tcPr>
            <w:tcW w:w="3115" w:type="dxa"/>
          </w:tcPr>
          <w:p w14:paraId="77053ED2" w14:textId="77777777" w:rsidR="008E158F" w:rsidRDefault="008B513E"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 xml:space="preserve">Lunch and refreshments </w:t>
            </w:r>
            <w:r w:rsidR="008E158F">
              <w:rPr>
                <w:rFonts w:ascii="Verdana" w:hAnsi="Verdana" w:cs="Arial"/>
                <w:lang w:val="en-US"/>
              </w:rPr>
              <w:t>to be provided in this charge</w:t>
            </w:r>
          </w:p>
          <w:p w14:paraId="1F47FA5F" w14:textId="77777777" w:rsidR="008B513E" w:rsidRDefault="008B513E"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p w14:paraId="12145B18" w14:textId="275CE08F" w:rsidR="008B513E" w:rsidRDefault="008B513E" w:rsidP="002E7EF6">
            <w:pPr>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Pr>
                <w:rFonts w:ascii="Verdana" w:hAnsi="Verdana" w:cs="Arial"/>
                <w:lang w:val="en-US"/>
              </w:rPr>
              <w:t>Income to be retained by the organiser</w:t>
            </w:r>
          </w:p>
        </w:tc>
      </w:tr>
    </w:tbl>
    <w:p w14:paraId="06DC6DC6" w14:textId="47422A1F" w:rsidR="004A2371" w:rsidRDefault="004A2371" w:rsidP="002E7EF6">
      <w:pPr>
        <w:rPr>
          <w:rFonts w:ascii="Verdana" w:hAnsi="Verdana" w:cs="Arial"/>
          <w:lang w:val="en-US"/>
        </w:rPr>
      </w:pPr>
    </w:p>
    <w:p w14:paraId="12448937" w14:textId="34C88843" w:rsidR="002E7EF6" w:rsidRPr="002E7EF6" w:rsidRDefault="002E7EF6" w:rsidP="002E7EF6">
      <w:pPr>
        <w:rPr>
          <w:rFonts w:ascii="Verdana" w:hAnsi="Verdana" w:cs="Arial"/>
          <w:lang w:val="en-US"/>
        </w:rPr>
      </w:pPr>
      <w:r w:rsidRPr="002E7EF6">
        <w:rPr>
          <w:rFonts w:ascii="Verdana" w:hAnsi="Verdana" w:cs="Arial"/>
          <w:lang w:val="en-US"/>
        </w:rPr>
        <w:t xml:space="preserve">Rules: It is up to the host site/Federation to advertise the seminars, and </w:t>
      </w:r>
      <w:r w:rsidR="002F32C9">
        <w:rPr>
          <w:rFonts w:ascii="Verdana" w:hAnsi="Verdana" w:cs="Arial"/>
          <w:lang w:val="en-US"/>
        </w:rPr>
        <w:t xml:space="preserve">to </w:t>
      </w:r>
      <w:r w:rsidR="003A42BB">
        <w:rPr>
          <w:rFonts w:ascii="Verdana" w:hAnsi="Verdana" w:cs="Arial"/>
          <w:lang w:val="en-US"/>
        </w:rPr>
        <w:t>get participants. There will be no discount</w:t>
      </w:r>
      <w:r w:rsidRPr="002E7EF6">
        <w:rPr>
          <w:rFonts w:ascii="Verdana" w:hAnsi="Verdana" w:cs="Arial"/>
          <w:lang w:val="en-US"/>
        </w:rPr>
        <w:t xml:space="preserve"> on pricing for less participants.</w:t>
      </w:r>
      <w:r w:rsidR="008B513E">
        <w:rPr>
          <w:rFonts w:ascii="Verdana" w:hAnsi="Verdana" w:cs="Arial"/>
          <w:lang w:val="en-US"/>
        </w:rPr>
        <w:t xml:space="preserve"> The seminar will be posted on Cablewakeboard.net </w:t>
      </w:r>
      <w:r w:rsidR="002F32C9">
        <w:rPr>
          <w:rFonts w:ascii="Verdana" w:hAnsi="Verdana" w:cs="Arial"/>
          <w:lang w:val="en-US"/>
        </w:rPr>
        <w:t>and through our social media streams, we will share all organiser media for the seminar.</w:t>
      </w:r>
    </w:p>
    <w:p w14:paraId="6A50CF41" w14:textId="77777777" w:rsidR="002E7EF6" w:rsidRDefault="002E7EF6" w:rsidP="002E7EF6">
      <w:pPr>
        <w:rPr>
          <w:rFonts w:ascii="Verdana" w:hAnsi="Verdana" w:cs="Arial"/>
          <w:lang w:val="en-US"/>
        </w:rPr>
      </w:pPr>
    </w:p>
    <w:p w14:paraId="6F2DF20D" w14:textId="3A78B679" w:rsidR="00402292" w:rsidRDefault="00402292" w:rsidP="002E7EF6">
      <w:pPr>
        <w:rPr>
          <w:rFonts w:ascii="Verdana" w:hAnsi="Verdana" w:cs="Arial"/>
          <w:lang w:val="en-US"/>
        </w:rPr>
      </w:pPr>
      <w:r>
        <w:rPr>
          <w:rFonts w:ascii="Verdana" w:hAnsi="Verdana" w:cs="Arial"/>
          <w:lang w:val="en-US"/>
        </w:rPr>
        <w:t xml:space="preserve">Seminar </w:t>
      </w:r>
      <w:r w:rsidR="00286619">
        <w:rPr>
          <w:rFonts w:ascii="Verdana" w:hAnsi="Verdana" w:cs="Arial"/>
          <w:lang w:val="en-US"/>
        </w:rPr>
        <w:t xml:space="preserve">Registration </w:t>
      </w:r>
      <w:r>
        <w:rPr>
          <w:rFonts w:ascii="Verdana" w:hAnsi="Verdana" w:cs="Arial"/>
          <w:lang w:val="en-US"/>
        </w:rPr>
        <w:t xml:space="preserve">fee to be paid to the IWWF Cable Wakeboard account </w:t>
      </w:r>
      <w:r w:rsidR="00286619">
        <w:rPr>
          <w:rFonts w:ascii="Verdana" w:hAnsi="Verdana" w:cs="Arial"/>
          <w:lang w:val="en-US"/>
        </w:rPr>
        <w:t>to confirm registration. The Seminar registration fee is non-refundable.</w:t>
      </w:r>
    </w:p>
    <w:p w14:paraId="43FD2436" w14:textId="616306CE" w:rsidR="0053243F" w:rsidRDefault="0053243F" w:rsidP="002E7EF6">
      <w:pPr>
        <w:rPr>
          <w:rFonts w:ascii="Verdana" w:hAnsi="Verdana" w:cs="Arial"/>
          <w:lang w:val="en-US"/>
        </w:rPr>
      </w:pPr>
    </w:p>
    <w:p w14:paraId="2F08E8D9" w14:textId="3B1DBCC7" w:rsidR="0053243F" w:rsidRDefault="0053243F" w:rsidP="002E7EF6">
      <w:pPr>
        <w:rPr>
          <w:rFonts w:ascii="Verdana" w:hAnsi="Verdana" w:cs="Arial"/>
          <w:lang w:val="en-US"/>
        </w:rPr>
      </w:pPr>
      <w:r>
        <w:rPr>
          <w:rFonts w:ascii="Verdana" w:hAnsi="Verdana" w:cs="Arial"/>
          <w:lang w:val="en-US"/>
        </w:rPr>
        <w:t>The Travel Day fee for instructors is required for all standalone seminars as the Instructor will be required to take additional time away from work to cover. If the seminar is linked to a competition that runs afterwards, then the travel day fee is not required.</w:t>
      </w:r>
    </w:p>
    <w:p w14:paraId="7F602252" w14:textId="77777777" w:rsidR="00286619" w:rsidRDefault="00286619" w:rsidP="002E7EF6">
      <w:pPr>
        <w:rPr>
          <w:rFonts w:ascii="Verdana" w:hAnsi="Verdana" w:cs="Arial"/>
          <w:lang w:val="en-US"/>
        </w:rPr>
      </w:pPr>
    </w:p>
    <w:p w14:paraId="6B7E0AE5" w14:textId="68E12FED" w:rsidR="00402292" w:rsidRDefault="00402292" w:rsidP="002E7EF6">
      <w:pPr>
        <w:rPr>
          <w:rFonts w:ascii="Verdana" w:hAnsi="Verdana" w:cs="Arial"/>
          <w:lang w:val="en-US"/>
        </w:rPr>
      </w:pPr>
      <w:r>
        <w:rPr>
          <w:rFonts w:ascii="Verdana" w:hAnsi="Verdana" w:cs="Arial"/>
          <w:lang w:val="en-US"/>
        </w:rPr>
        <w:t>IWWF Cable Wakeboard Account Details as follows:</w:t>
      </w:r>
    </w:p>
    <w:p w14:paraId="741C95B1" w14:textId="77777777" w:rsidR="000F21C6" w:rsidRDefault="000F21C6" w:rsidP="002E7EF6">
      <w:pPr>
        <w:rPr>
          <w:rFonts w:ascii="Verdana" w:hAnsi="Verdana" w:cs="Arial"/>
          <w:lang w:val="en-US"/>
        </w:rPr>
      </w:pPr>
    </w:p>
    <w:tbl>
      <w:tblPr>
        <w:tblW w:w="7864" w:type="dxa"/>
        <w:tblLook w:val="04A0" w:firstRow="1" w:lastRow="0" w:firstColumn="1" w:lastColumn="0" w:noHBand="0" w:noVBand="1"/>
      </w:tblPr>
      <w:tblGrid>
        <w:gridCol w:w="3916"/>
        <w:gridCol w:w="1116"/>
        <w:gridCol w:w="1116"/>
        <w:gridCol w:w="1716"/>
      </w:tblGrid>
      <w:tr w:rsidR="000F21C6" w:rsidRPr="000F21C6" w14:paraId="71672D58" w14:textId="77777777" w:rsidTr="000F21C6">
        <w:trPr>
          <w:trHeight w:val="300"/>
        </w:trPr>
        <w:tc>
          <w:tcPr>
            <w:tcW w:w="3916" w:type="dxa"/>
            <w:tcBorders>
              <w:top w:val="nil"/>
              <w:left w:val="nil"/>
              <w:bottom w:val="nil"/>
              <w:right w:val="nil"/>
            </w:tcBorders>
            <w:shd w:val="clear" w:color="auto" w:fill="auto"/>
            <w:noWrap/>
            <w:vAlign w:val="center"/>
            <w:hideMark/>
          </w:tcPr>
          <w:p w14:paraId="5023288E" w14:textId="77777777" w:rsidR="000F21C6" w:rsidRPr="000F21C6" w:rsidRDefault="000F21C6" w:rsidP="000F21C6">
            <w:pPr>
              <w:rPr>
                <w:rFonts w:ascii="Arial" w:hAnsi="Arial" w:cs="Arial"/>
                <w:color w:val="000000"/>
                <w:sz w:val="18"/>
                <w:szCs w:val="18"/>
                <w:lang w:val="en-GB" w:eastAsia="en-GB"/>
              </w:rPr>
            </w:pPr>
            <w:r w:rsidRPr="000F21C6">
              <w:rPr>
                <w:rFonts w:ascii="Arial" w:hAnsi="Arial" w:cs="Arial"/>
                <w:color w:val="000000"/>
                <w:sz w:val="18"/>
                <w:szCs w:val="18"/>
                <w:lang w:val="en-GB" w:eastAsia="en-GB"/>
              </w:rPr>
              <w:t xml:space="preserve">ABN-AMRO BANK </w:t>
            </w:r>
          </w:p>
        </w:tc>
        <w:tc>
          <w:tcPr>
            <w:tcW w:w="1116" w:type="dxa"/>
            <w:tcBorders>
              <w:top w:val="nil"/>
              <w:left w:val="nil"/>
              <w:bottom w:val="nil"/>
              <w:right w:val="nil"/>
            </w:tcBorders>
            <w:shd w:val="clear" w:color="auto" w:fill="auto"/>
            <w:noWrap/>
            <w:vAlign w:val="center"/>
            <w:hideMark/>
          </w:tcPr>
          <w:p w14:paraId="6FD7AD65" w14:textId="77777777" w:rsidR="000F21C6" w:rsidRPr="000F21C6" w:rsidRDefault="000F21C6" w:rsidP="000F21C6">
            <w:pPr>
              <w:rPr>
                <w:rFonts w:ascii="Arial" w:hAnsi="Arial" w:cs="Arial"/>
                <w:color w:val="000000"/>
                <w:sz w:val="18"/>
                <w:szCs w:val="18"/>
                <w:lang w:val="en-GB" w:eastAsia="en-GB"/>
              </w:rPr>
            </w:pPr>
          </w:p>
        </w:tc>
        <w:tc>
          <w:tcPr>
            <w:tcW w:w="1116" w:type="dxa"/>
            <w:tcBorders>
              <w:top w:val="nil"/>
              <w:left w:val="nil"/>
              <w:bottom w:val="nil"/>
              <w:right w:val="nil"/>
            </w:tcBorders>
            <w:shd w:val="clear" w:color="auto" w:fill="auto"/>
            <w:noWrap/>
            <w:vAlign w:val="center"/>
            <w:hideMark/>
          </w:tcPr>
          <w:p w14:paraId="4023E56A" w14:textId="77777777" w:rsidR="000F21C6" w:rsidRPr="000F21C6" w:rsidRDefault="000F21C6" w:rsidP="000F21C6">
            <w:pPr>
              <w:rPr>
                <w:lang w:val="en-GB" w:eastAsia="en-GB"/>
              </w:rPr>
            </w:pPr>
          </w:p>
        </w:tc>
        <w:tc>
          <w:tcPr>
            <w:tcW w:w="1716" w:type="dxa"/>
            <w:tcBorders>
              <w:top w:val="nil"/>
              <w:left w:val="nil"/>
              <w:bottom w:val="nil"/>
              <w:right w:val="nil"/>
            </w:tcBorders>
            <w:shd w:val="clear" w:color="auto" w:fill="auto"/>
            <w:noWrap/>
            <w:vAlign w:val="center"/>
            <w:hideMark/>
          </w:tcPr>
          <w:p w14:paraId="3C24F8BD" w14:textId="77777777" w:rsidR="000F21C6" w:rsidRPr="000F21C6" w:rsidRDefault="000F21C6" w:rsidP="000F21C6">
            <w:pPr>
              <w:rPr>
                <w:lang w:val="en-GB" w:eastAsia="en-GB"/>
              </w:rPr>
            </w:pPr>
          </w:p>
        </w:tc>
      </w:tr>
      <w:tr w:rsidR="000F21C6" w:rsidRPr="000F21C6" w14:paraId="351BA351" w14:textId="77777777" w:rsidTr="000F21C6">
        <w:trPr>
          <w:trHeight w:val="300"/>
        </w:trPr>
        <w:tc>
          <w:tcPr>
            <w:tcW w:w="3916" w:type="dxa"/>
            <w:tcBorders>
              <w:top w:val="nil"/>
              <w:left w:val="nil"/>
              <w:bottom w:val="nil"/>
              <w:right w:val="nil"/>
            </w:tcBorders>
            <w:shd w:val="clear" w:color="auto" w:fill="auto"/>
            <w:noWrap/>
            <w:vAlign w:val="center"/>
            <w:hideMark/>
          </w:tcPr>
          <w:p w14:paraId="1E437C23" w14:textId="77777777" w:rsidR="000F21C6" w:rsidRPr="000F21C6" w:rsidRDefault="000F21C6" w:rsidP="000F21C6">
            <w:pPr>
              <w:rPr>
                <w:rFonts w:ascii="Arial" w:hAnsi="Arial" w:cs="Arial"/>
                <w:color w:val="000000"/>
                <w:sz w:val="18"/>
                <w:szCs w:val="18"/>
                <w:lang w:val="en-GB" w:eastAsia="en-GB"/>
              </w:rPr>
            </w:pPr>
            <w:r w:rsidRPr="000F21C6">
              <w:rPr>
                <w:rFonts w:ascii="Arial" w:hAnsi="Arial" w:cs="Arial"/>
                <w:color w:val="000000"/>
                <w:sz w:val="18"/>
                <w:szCs w:val="18"/>
                <w:lang w:val="en-GB" w:eastAsia="en-GB"/>
              </w:rPr>
              <w:t xml:space="preserve">PO Box 59 </w:t>
            </w:r>
          </w:p>
        </w:tc>
        <w:tc>
          <w:tcPr>
            <w:tcW w:w="3948" w:type="dxa"/>
            <w:gridSpan w:val="3"/>
            <w:tcBorders>
              <w:top w:val="nil"/>
              <w:left w:val="nil"/>
              <w:bottom w:val="nil"/>
              <w:right w:val="nil"/>
            </w:tcBorders>
            <w:shd w:val="clear" w:color="auto" w:fill="auto"/>
            <w:noWrap/>
            <w:vAlign w:val="center"/>
            <w:hideMark/>
          </w:tcPr>
          <w:p w14:paraId="1DFE053C" w14:textId="77777777" w:rsidR="000F21C6" w:rsidRPr="000F21C6" w:rsidRDefault="000F21C6" w:rsidP="000F21C6">
            <w:pPr>
              <w:rPr>
                <w:rFonts w:ascii="Arial" w:hAnsi="Arial" w:cs="Arial"/>
                <w:color w:val="000000"/>
                <w:sz w:val="18"/>
                <w:szCs w:val="18"/>
                <w:lang w:val="en-GB" w:eastAsia="en-GB"/>
              </w:rPr>
            </w:pPr>
            <w:r w:rsidRPr="000F21C6">
              <w:rPr>
                <w:rFonts w:ascii="Arial" w:hAnsi="Arial" w:cs="Arial"/>
                <w:color w:val="000000"/>
                <w:sz w:val="18"/>
                <w:szCs w:val="18"/>
                <w:lang w:val="en-GB" w:eastAsia="en-GB"/>
              </w:rPr>
              <w:t>Account Number: 40.33.66.453</w:t>
            </w:r>
          </w:p>
        </w:tc>
      </w:tr>
      <w:tr w:rsidR="000F21C6" w:rsidRPr="000F21C6" w14:paraId="33A5A064" w14:textId="77777777" w:rsidTr="000F21C6">
        <w:trPr>
          <w:trHeight w:val="300"/>
        </w:trPr>
        <w:tc>
          <w:tcPr>
            <w:tcW w:w="3916" w:type="dxa"/>
            <w:tcBorders>
              <w:top w:val="nil"/>
              <w:left w:val="nil"/>
              <w:bottom w:val="nil"/>
              <w:right w:val="nil"/>
            </w:tcBorders>
            <w:shd w:val="clear" w:color="auto" w:fill="auto"/>
            <w:noWrap/>
            <w:vAlign w:val="center"/>
            <w:hideMark/>
          </w:tcPr>
          <w:p w14:paraId="00553013" w14:textId="77777777" w:rsidR="000F21C6" w:rsidRPr="000F21C6" w:rsidRDefault="000F21C6" w:rsidP="000F21C6">
            <w:pPr>
              <w:rPr>
                <w:rFonts w:ascii="Arial" w:hAnsi="Arial" w:cs="Arial"/>
                <w:color w:val="000000"/>
                <w:sz w:val="18"/>
                <w:szCs w:val="18"/>
                <w:lang w:val="en-GB" w:eastAsia="en-GB"/>
              </w:rPr>
            </w:pPr>
            <w:r w:rsidRPr="000F21C6">
              <w:rPr>
                <w:rFonts w:ascii="Arial" w:hAnsi="Arial" w:cs="Arial"/>
                <w:color w:val="000000"/>
                <w:sz w:val="18"/>
                <w:szCs w:val="18"/>
                <w:lang w:val="en-GB" w:eastAsia="en-GB"/>
              </w:rPr>
              <w:t xml:space="preserve">NL-1180 AB Amstelveen </w:t>
            </w:r>
          </w:p>
        </w:tc>
        <w:tc>
          <w:tcPr>
            <w:tcW w:w="3948" w:type="dxa"/>
            <w:gridSpan w:val="3"/>
            <w:tcBorders>
              <w:top w:val="nil"/>
              <w:left w:val="nil"/>
              <w:bottom w:val="nil"/>
              <w:right w:val="nil"/>
            </w:tcBorders>
            <w:shd w:val="clear" w:color="auto" w:fill="auto"/>
            <w:noWrap/>
            <w:vAlign w:val="center"/>
            <w:hideMark/>
          </w:tcPr>
          <w:p w14:paraId="5F21ED9E" w14:textId="77777777" w:rsidR="000F21C6" w:rsidRPr="000F21C6" w:rsidRDefault="000F21C6" w:rsidP="000F21C6">
            <w:pPr>
              <w:rPr>
                <w:rFonts w:ascii="Arial" w:hAnsi="Arial" w:cs="Arial"/>
                <w:color w:val="000000"/>
                <w:sz w:val="18"/>
                <w:szCs w:val="18"/>
                <w:lang w:val="en-GB" w:eastAsia="en-GB"/>
              </w:rPr>
            </w:pPr>
            <w:r w:rsidRPr="000F21C6">
              <w:rPr>
                <w:rFonts w:ascii="Arial" w:hAnsi="Arial" w:cs="Arial"/>
                <w:color w:val="000000"/>
                <w:sz w:val="18"/>
                <w:szCs w:val="18"/>
                <w:lang w:val="en-GB" w:eastAsia="en-GB"/>
              </w:rPr>
              <w:t>IBAN: NL74ABNA0403366453</w:t>
            </w:r>
          </w:p>
        </w:tc>
      </w:tr>
      <w:tr w:rsidR="000F21C6" w:rsidRPr="000F21C6" w14:paraId="52A5610A" w14:textId="77777777" w:rsidTr="000F21C6">
        <w:trPr>
          <w:trHeight w:val="300"/>
        </w:trPr>
        <w:tc>
          <w:tcPr>
            <w:tcW w:w="3916" w:type="dxa"/>
            <w:tcBorders>
              <w:top w:val="nil"/>
              <w:left w:val="nil"/>
              <w:bottom w:val="nil"/>
              <w:right w:val="nil"/>
            </w:tcBorders>
            <w:shd w:val="clear" w:color="auto" w:fill="auto"/>
            <w:noWrap/>
            <w:vAlign w:val="center"/>
            <w:hideMark/>
          </w:tcPr>
          <w:p w14:paraId="7406E3F5" w14:textId="77777777" w:rsidR="000F21C6" w:rsidRPr="000F21C6" w:rsidRDefault="000F21C6" w:rsidP="000F21C6">
            <w:pPr>
              <w:rPr>
                <w:rFonts w:ascii="Arial" w:hAnsi="Arial" w:cs="Arial"/>
                <w:color w:val="000000"/>
                <w:sz w:val="18"/>
                <w:szCs w:val="18"/>
                <w:lang w:val="en-GB" w:eastAsia="en-GB"/>
              </w:rPr>
            </w:pPr>
            <w:r w:rsidRPr="000F21C6">
              <w:rPr>
                <w:rFonts w:ascii="Arial" w:hAnsi="Arial" w:cs="Arial"/>
                <w:color w:val="000000"/>
                <w:sz w:val="18"/>
                <w:szCs w:val="18"/>
                <w:lang w:val="en-GB" w:eastAsia="en-GB"/>
              </w:rPr>
              <w:t xml:space="preserve">The Netherlands </w:t>
            </w:r>
          </w:p>
        </w:tc>
        <w:tc>
          <w:tcPr>
            <w:tcW w:w="2232" w:type="dxa"/>
            <w:gridSpan w:val="2"/>
            <w:tcBorders>
              <w:top w:val="nil"/>
              <w:left w:val="nil"/>
              <w:bottom w:val="nil"/>
              <w:right w:val="nil"/>
            </w:tcBorders>
            <w:shd w:val="clear" w:color="auto" w:fill="auto"/>
            <w:noWrap/>
            <w:vAlign w:val="center"/>
            <w:hideMark/>
          </w:tcPr>
          <w:p w14:paraId="476420B8" w14:textId="77777777" w:rsidR="000F21C6" w:rsidRPr="000F21C6" w:rsidRDefault="000F21C6" w:rsidP="000F21C6">
            <w:pPr>
              <w:rPr>
                <w:rFonts w:ascii="Arial" w:hAnsi="Arial" w:cs="Arial"/>
                <w:color w:val="000000"/>
                <w:sz w:val="18"/>
                <w:szCs w:val="18"/>
                <w:lang w:val="en-GB" w:eastAsia="en-GB"/>
              </w:rPr>
            </w:pPr>
            <w:r w:rsidRPr="000F21C6">
              <w:rPr>
                <w:rFonts w:ascii="Arial" w:hAnsi="Arial" w:cs="Arial"/>
                <w:color w:val="000000"/>
                <w:sz w:val="18"/>
                <w:szCs w:val="18"/>
                <w:lang w:val="en-GB" w:eastAsia="en-GB"/>
              </w:rPr>
              <w:t>BIC / SWIFT: ABNANL2A</w:t>
            </w:r>
          </w:p>
        </w:tc>
        <w:tc>
          <w:tcPr>
            <w:tcW w:w="1716" w:type="dxa"/>
            <w:tcBorders>
              <w:top w:val="nil"/>
              <w:left w:val="nil"/>
              <w:bottom w:val="nil"/>
              <w:right w:val="nil"/>
            </w:tcBorders>
            <w:shd w:val="clear" w:color="auto" w:fill="auto"/>
            <w:noWrap/>
            <w:vAlign w:val="center"/>
            <w:hideMark/>
          </w:tcPr>
          <w:p w14:paraId="67481047" w14:textId="77777777" w:rsidR="000F21C6" w:rsidRPr="000F21C6" w:rsidRDefault="000F21C6" w:rsidP="000F21C6">
            <w:pPr>
              <w:rPr>
                <w:rFonts w:ascii="Arial" w:hAnsi="Arial" w:cs="Arial"/>
                <w:color w:val="000000"/>
                <w:sz w:val="18"/>
                <w:szCs w:val="18"/>
                <w:lang w:val="en-GB" w:eastAsia="en-GB"/>
              </w:rPr>
            </w:pPr>
          </w:p>
        </w:tc>
      </w:tr>
    </w:tbl>
    <w:p w14:paraId="21F87390" w14:textId="77777777" w:rsidR="00402292" w:rsidRPr="002E7EF6" w:rsidRDefault="00402292" w:rsidP="002E7EF6">
      <w:pPr>
        <w:rPr>
          <w:rFonts w:ascii="Verdana" w:hAnsi="Verdana" w:cs="Arial"/>
          <w:lang w:val="en-US"/>
        </w:rPr>
      </w:pPr>
    </w:p>
    <w:p w14:paraId="301E35E4" w14:textId="0AD8DC9C" w:rsidR="00286619" w:rsidRDefault="00286619" w:rsidP="002E7EF6">
      <w:pPr>
        <w:rPr>
          <w:rFonts w:ascii="Verdana" w:hAnsi="Verdana" w:cs="Arial"/>
          <w:lang w:val="en-US"/>
        </w:rPr>
      </w:pPr>
      <w:r>
        <w:rPr>
          <w:rFonts w:ascii="Verdana" w:hAnsi="Verdana" w:cs="Arial"/>
          <w:lang w:val="en-US"/>
        </w:rPr>
        <w:t xml:space="preserve">this is the point the Seminar will be registered on Cablewakeboard.net. </w:t>
      </w:r>
    </w:p>
    <w:p w14:paraId="16329CB8" w14:textId="77777777" w:rsidR="00286619" w:rsidRDefault="00286619" w:rsidP="002E7EF6">
      <w:pPr>
        <w:rPr>
          <w:rFonts w:ascii="Verdana" w:hAnsi="Verdana" w:cs="Arial"/>
          <w:lang w:val="en-US"/>
        </w:rPr>
      </w:pPr>
    </w:p>
    <w:p w14:paraId="392BED5F" w14:textId="1CD2C257" w:rsidR="002E7EF6" w:rsidRPr="002E7EF6" w:rsidRDefault="00286619" w:rsidP="002E7EF6">
      <w:pPr>
        <w:rPr>
          <w:rFonts w:ascii="Verdana" w:hAnsi="Verdana" w:cs="Arial"/>
          <w:lang w:val="en-US"/>
        </w:rPr>
      </w:pPr>
      <w:r>
        <w:rPr>
          <w:rFonts w:ascii="Verdana" w:hAnsi="Verdana" w:cs="Arial"/>
          <w:lang w:val="en-US"/>
        </w:rPr>
        <w:t>F</w:t>
      </w:r>
      <w:r w:rsidR="00D01FF6">
        <w:rPr>
          <w:rFonts w:ascii="Verdana" w:hAnsi="Verdana" w:cs="Arial"/>
          <w:lang w:val="en-US"/>
        </w:rPr>
        <w:t xml:space="preserve">inal confirmation of </w:t>
      </w:r>
      <w:r w:rsidR="00BD43EA">
        <w:rPr>
          <w:rFonts w:ascii="Verdana" w:hAnsi="Verdana" w:cs="Arial"/>
          <w:lang w:val="en-US"/>
        </w:rPr>
        <w:t xml:space="preserve">participant </w:t>
      </w:r>
      <w:r w:rsidR="00D01FF6">
        <w:rPr>
          <w:rFonts w:ascii="Verdana" w:hAnsi="Verdana" w:cs="Arial"/>
          <w:lang w:val="en-US"/>
        </w:rPr>
        <w:t>numbers should be should be at least 14 days before the seminar to confirm how many instructors are required. The Instructor Fee must</w:t>
      </w:r>
      <w:r w:rsidR="00821747">
        <w:rPr>
          <w:rFonts w:ascii="Verdana" w:hAnsi="Verdana" w:cs="Arial"/>
          <w:lang w:val="en-US"/>
        </w:rPr>
        <w:t xml:space="preserve"> then</w:t>
      </w:r>
      <w:r w:rsidR="00D01FF6">
        <w:rPr>
          <w:rFonts w:ascii="Verdana" w:hAnsi="Verdana" w:cs="Arial"/>
          <w:lang w:val="en-US"/>
        </w:rPr>
        <w:t xml:space="preserve"> be paid to IWWF account </w:t>
      </w:r>
      <w:r w:rsidR="00BD43EA">
        <w:rPr>
          <w:rFonts w:ascii="Verdana" w:hAnsi="Verdana" w:cs="Arial"/>
          <w:lang w:val="en-US"/>
        </w:rPr>
        <w:t>10</w:t>
      </w:r>
      <w:r w:rsidR="00D01FF6">
        <w:rPr>
          <w:rFonts w:ascii="Verdana" w:hAnsi="Verdana" w:cs="Arial"/>
          <w:lang w:val="en-US"/>
        </w:rPr>
        <w:t xml:space="preserve"> days before the seminar start date. It is highly unlikely that we will be able to find additional in</w:t>
      </w:r>
      <w:r w:rsidR="00821747">
        <w:rPr>
          <w:rFonts w:ascii="Verdana" w:hAnsi="Verdana" w:cs="Arial"/>
          <w:lang w:val="en-US"/>
        </w:rPr>
        <w:t>structors at short notice.</w:t>
      </w:r>
    </w:p>
    <w:p w14:paraId="653E198B" w14:textId="77777777" w:rsidR="002E7EF6" w:rsidRPr="002E7EF6" w:rsidRDefault="002E7EF6" w:rsidP="002E7EF6">
      <w:pPr>
        <w:rPr>
          <w:rFonts w:ascii="Verdana" w:hAnsi="Verdana" w:cs="Arial"/>
          <w:lang w:val="en-US"/>
        </w:rPr>
      </w:pPr>
    </w:p>
    <w:p w14:paraId="1A66E701" w14:textId="18894A6D" w:rsidR="002E7EF6" w:rsidRPr="002E7EF6" w:rsidRDefault="008B513E" w:rsidP="002E7EF6">
      <w:pPr>
        <w:rPr>
          <w:rFonts w:ascii="Verdana" w:hAnsi="Verdana" w:cs="Arial"/>
          <w:lang w:val="en-US"/>
        </w:rPr>
      </w:pPr>
      <w:r>
        <w:rPr>
          <w:rFonts w:ascii="Verdana" w:hAnsi="Verdana" w:cs="Arial"/>
          <w:lang w:val="en-US"/>
        </w:rPr>
        <w:t xml:space="preserve">All flights, </w:t>
      </w:r>
      <w:r w:rsidR="00DB70E3">
        <w:rPr>
          <w:rFonts w:ascii="Verdana" w:hAnsi="Verdana" w:cs="Arial"/>
          <w:lang w:val="en-US"/>
        </w:rPr>
        <w:t>airport transfers,</w:t>
      </w:r>
      <w:r>
        <w:rPr>
          <w:rFonts w:ascii="Verdana" w:hAnsi="Verdana" w:cs="Arial"/>
          <w:lang w:val="en-US"/>
        </w:rPr>
        <w:t xml:space="preserve"> </w:t>
      </w:r>
      <w:r w:rsidR="00DB70E3">
        <w:rPr>
          <w:rFonts w:ascii="Verdana" w:hAnsi="Verdana" w:cs="Arial"/>
          <w:lang w:val="en-US"/>
        </w:rPr>
        <w:t>hotels</w:t>
      </w:r>
      <w:r>
        <w:rPr>
          <w:rFonts w:ascii="Verdana" w:hAnsi="Verdana" w:cs="Arial"/>
          <w:lang w:val="en-US"/>
        </w:rPr>
        <w:t xml:space="preserve"> </w:t>
      </w:r>
      <w:r w:rsidR="002E7EF6" w:rsidRPr="002E7EF6">
        <w:rPr>
          <w:rFonts w:ascii="Verdana" w:hAnsi="Verdana" w:cs="Arial"/>
          <w:lang w:val="en-US"/>
        </w:rPr>
        <w:t xml:space="preserve">and meals should be arranged </w:t>
      </w:r>
      <w:r w:rsidR="00DB70E3">
        <w:rPr>
          <w:rFonts w:ascii="Verdana" w:hAnsi="Verdana" w:cs="Arial"/>
          <w:lang w:val="en-US"/>
        </w:rPr>
        <w:t xml:space="preserve">and paid for, </w:t>
      </w:r>
      <w:r w:rsidR="002E7EF6" w:rsidRPr="002E7EF6">
        <w:rPr>
          <w:rFonts w:ascii="Verdana" w:hAnsi="Verdana" w:cs="Arial"/>
          <w:lang w:val="en-US"/>
        </w:rPr>
        <w:t>for the Instructo</w:t>
      </w:r>
      <w:r>
        <w:rPr>
          <w:rFonts w:ascii="Verdana" w:hAnsi="Verdana" w:cs="Arial"/>
          <w:lang w:val="en-US"/>
        </w:rPr>
        <w:t>rs by the host</w:t>
      </w:r>
      <w:r w:rsidR="00DB70E3">
        <w:rPr>
          <w:rFonts w:ascii="Verdana" w:hAnsi="Verdana" w:cs="Arial"/>
          <w:lang w:val="en-US"/>
        </w:rPr>
        <w:t xml:space="preserve"> organiser</w:t>
      </w:r>
      <w:r>
        <w:rPr>
          <w:rFonts w:ascii="Verdana" w:hAnsi="Verdana" w:cs="Arial"/>
          <w:lang w:val="en-US"/>
        </w:rPr>
        <w:t>.</w:t>
      </w:r>
      <w:r w:rsidR="00DB70E3">
        <w:rPr>
          <w:rFonts w:ascii="Verdana" w:hAnsi="Verdana" w:cs="Arial"/>
          <w:lang w:val="en-US"/>
        </w:rPr>
        <w:t xml:space="preserve"> Instructors should receive 3 meals per day (Breakfast, Lunch and Dinner), Non-Alcoholic refreshments should be provided during the day.</w:t>
      </w:r>
    </w:p>
    <w:p w14:paraId="78B8CE5A" w14:textId="77777777" w:rsidR="002E7EF6" w:rsidRPr="002E7EF6" w:rsidRDefault="002E7EF6" w:rsidP="002E7EF6">
      <w:pPr>
        <w:rPr>
          <w:rFonts w:ascii="Verdana" w:hAnsi="Verdana" w:cs="Arial"/>
          <w:lang w:val="en-US"/>
        </w:rPr>
      </w:pPr>
    </w:p>
    <w:p w14:paraId="64D14D5A" w14:textId="37B62C69" w:rsidR="002E7EF6" w:rsidRDefault="008B513E" w:rsidP="002E7EF6">
      <w:pPr>
        <w:rPr>
          <w:rFonts w:ascii="Verdana" w:hAnsi="Verdana" w:cs="Arial"/>
          <w:lang w:val="en-US"/>
        </w:rPr>
      </w:pPr>
      <w:r w:rsidRPr="00821747">
        <w:rPr>
          <w:rFonts w:ascii="Verdana" w:hAnsi="Verdana" w:cs="Arial"/>
          <w:b/>
          <w:lang w:val="en-US"/>
        </w:rPr>
        <w:t xml:space="preserve">Host </w:t>
      </w:r>
      <w:r w:rsidR="002E7EF6" w:rsidRPr="00821747">
        <w:rPr>
          <w:rFonts w:ascii="Verdana" w:hAnsi="Verdana" w:cs="Arial"/>
          <w:b/>
          <w:lang w:val="en-US"/>
        </w:rPr>
        <w:t>must provide</w:t>
      </w:r>
      <w:r w:rsidR="002E7EF6" w:rsidRPr="002E7EF6">
        <w:rPr>
          <w:rFonts w:ascii="Verdana" w:hAnsi="Verdana" w:cs="Arial"/>
          <w:lang w:val="en-US"/>
        </w:rPr>
        <w:t xml:space="preserve">: </w:t>
      </w:r>
      <w:r>
        <w:rPr>
          <w:rFonts w:ascii="Verdana" w:hAnsi="Verdana" w:cs="Arial"/>
          <w:lang w:val="en-US"/>
        </w:rPr>
        <w:t xml:space="preserve">A </w:t>
      </w:r>
      <w:r w:rsidR="008D4F94">
        <w:rPr>
          <w:rFonts w:ascii="Verdana" w:hAnsi="Verdana" w:cs="Arial"/>
          <w:lang w:val="en-US"/>
        </w:rPr>
        <w:t xml:space="preserve">large </w:t>
      </w:r>
      <w:r>
        <w:rPr>
          <w:rFonts w:ascii="Verdana" w:hAnsi="Verdana" w:cs="Arial"/>
          <w:lang w:val="en-US"/>
        </w:rPr>
        <w:t xml:space="preserve">room for conducting the seminar, with desks for participants to work.  </w:t>
      </w:r>
      <w:r w:rsidR="002E7EF6" w:rsidRPr="002E7EF6">
        <w:rPr>
          <w:rFonts w:ascii="Verdana" w:hAnsi="Verdana" w:cs="Arial"/>
          <w:lang w:val="en-US"/>
        </w:rPr>
        <w:t>A large screen</w:t>
      </w:r>
      <w:r>
        <w:rPr>
          <w:rFonts w:ascii="Verdana" w:hAnsi="Verdana" w:cs="Arial"/>
          <w:lang w:val="en-US"/>
        </w:rPr>
        <w:t>/projector</w:t>
      </w:r>
      <w:r w:rsidR="002E7EF6" w:rsidRPr="002E7EF6">
        <w:rPr>
          <w:rFonts w:ascii="Verdana" w:hAnsi="Verdana" w:cs="Arial"/>
          <w:lang w:val="en-US"/>
        </w:rPr>
        <w:t xml:space="preserve"> for showing the competitions</w:t>
      </w:r>
      <w:r>
        <w:rPr>
          <w:rFonts w:ascii="Verdana" w:hAnsi="Verdana" w:cs="Arial"/>
          <w:lang w:val="en-US"/>
        </w:rPr>
        <w:t xml:space="preserve"> and wall/screen to present onto.</w:t>
      </w:r>
      <w:r w:rsidR="002E7EF6" w:rsidRPr="002E7EF6">
        <w:rPr>
          <w:rFonts w:ascii="Verdana" w:hAnsi="Verdana" w:cs="Arial"/>
          <w:lang w:val="en-US"/>
        </w:rPr>
        <w:t xml:space="preserve"> </w:t>
      </w:r>
      <w:r w:rsidR="00BF4C51">
        <w:rPr>
          <w:rFonts w:ascii="Verdana" w:hAnsi="Verdana" w:cs="Arial"/>
          <w:lang w:val="en-US"/>
        </w:rPr>
        <w:t xml:space="preserve">Laser </w:t>
      </w:r>
      <w:r w:rsidR="002E7EF6" w:rsidRPr="002E7EF6">
        <w:rPr>
          <w:rFonts w:ascii="Verdana" w:hAnsi="Verdana" w:cs="Arial"/>
          <w:lang w:val="en-US"/>
        </w:rPr>
        <w:t>Pri</w:t>
      </w:r>
      <w:r>
        <w:rPr>
          <w:rFonts w:ascii="Verdana" w:hAnsi="Verdana" w:cs="Arial"/>
          <w:lang w:val="en-US"/>
        </w:rPr>
        <w:t xml:space="preserve">nter, Paper, Whiteboard/Pens, </w:t>
      </w:r>
      <w:r w:rsidR="008D4F94">
        <w:rPr>
          <w:rFonts w:ascii="Verdana" w:hAnsi="Verdana" w:cs="Arial"/>
          <w:lang w:val="en-US"/>
        </w:rPr>
        <w:t>Flipchart, writing pens/pencils, clipboards.</w:t>
      </w:r>
      <w:r w:rsidR="00D01FF6">
        <w:rPr>
          <w:rFonts w:ascii="Verdana" w:hAnsi="Verdana" w:cs="Arial"/>
          <w:lang w:val="en-US"/>
        </w:rPr>
        <w:t xml:space="preserve"> Lunch &amp; water/refreshments for all participants on the seminar</w:t>
      </w:r>
      <w:r w:rsidR="007563CF">
        <w:rPr>
          <w:rFonts w:ascii="Verdana" w:hAnsi="Verdana" w:cs="Arial"/>
          <w:lang w:val="en-US"/>
        </w:rPr>
        <w:t>.</w:t>
      </w:r>
      <w:r w:rsidR="00BF4C51">
        <w:rPr>
          <w:rFonts w:ascii="Verdana" w:hAnsi="Verdana" w:cs="Arial"/>
          <w:lang w:val="en-US"/>
        </w:rPr>
        <w:t xml:space="preserve"> The laser printer and paper must be available on the arrival of the </w:t>
      </w:r>
      <w:proofErr w:type="gramStart"/>
      <w:r w:rsidR="00BF4C51">
        <w:rPr>
          <w:rFonts w:ascii="Verdana" w:hAnsi="Verdana" w:cs="Arial"/>
          <w:lang w:val="en-US"/>
        </w:rPr>
        <w:t>Instructor</w:t>
      </w:r>
      <w:proofErr w:type="gramEnd"/>
      <w:r w:rsidR="00BF4C51">
        <w:rPr>
          <w:rFonts w:ascii="Verdana" w:hAnsi="Verdana" w:cs="Arial"/>
          <w:lang w:val="en-US"/>
        </w:rPr>
        <w:t>, so they can prepare any site specific seminar documents.</w:t>
      </w:r>
    </w:p>
    <w:p w14:paraId="64D7C0CE" w14:textId="77777777" w:rsidR="007563CF" w:rsidRDefault="007563CF" w:rsidP="002E7EF6">
      <w:pPr>
        <w:rPr>
          <w:rFonts w:ascii="Verdana" w:hAnsi="Verdana" w:cs="Arial"/>
          <w:lang w:val="en-US"/>
        </w:rPr>
      </w:pPr>
    </w:p>
    <w:p w14:paraId="2F94FE77" w14:textId="77777777" w:rsidR="007563CF" w:rsidRPr="00821747" w:rsidRDefault="007563CF" w:rsidP="002E7EF6">
      <w:pPr>
        <w:rPr>
          <w:rFonts w:ascii="Verdana" w:hAnsi="Verdana" w:cs="Arial"/>
          <w:lang w:val="en-GB"/>
        </w:rPr>
      </w:pPr>
    </w:p>
    <w:p w14:paraId="61098959" w14:textId="77777777" w:rsidR="00BD43EA" w:rsidRDefault="00BD43EA" w:rsidP="002E7EF6">
      <w:pPr>
        <w:rPr>
          <w:rFonts w:ascii="Verdana" w:hAnsi="Verdana" w:cs="Arial"/>
          <w:lang w:val="en-US"/>
        </w:rPr>
      </w:pPr>
    </w:p>
    <w:p w14:paraId="45E715D7" w14:textId="4D3DB245" w:rsidR="00BD43EA" w:rsidRDefault="00BD43EA" w:rsidP="002E7EF6">
      <w:pPr>
        <w:rPr>
          <w:rFonts w:ascii="Verdana" w:hAnsi="Verdana" w:cs="Arial"/>
          <w:b/>
          <w:lang w:val="en-US"/>
        </w:rPr>
      </w:pPr>
      <w:r w:rsidRPr="00BD43EA">
        <w:rPr>
          <w:rFonts w:ascii="Verdana" w:hAnsi="Verdana" w:cs="Arial"/>
          <w:b/>
          <w:lang w:val="en-US"/>
        </w:rPr>
        <w:t xml:space="preserve">Cancellation of the Seminar. </w:t>
      </w:r>
    </w:p>
    <w:p w14:paraId="52ECE0C0" w14:textId="512A61FC" w:rsidR="00BD43EA" w:rsidRDefault="00BD43EA" w:rsidP="002E7EF6">
      <w:pPr>
        <w:rPr>
          <w:rFonts w:ascii="Verdana" w:hAnsi="Verdana" w:cs="Arial"/>
          <w:lang w:val="en-US"/>
        </w:rPr>
      </w:pPr>
      <w:r>
        <w:rPr>
          <w:rFonts w:ascii="Verdana" w:hAnsi="Verdana" w:cs="Arial"/>
          <w:lang w:val="en-US"/>
        </w:rPr>
        <w:t xml:space="preserve">If for any reason the Seminar has to be cancelled by the organiser, the organiser agrees to reimburse any fees (if any) incurred by the Instructors relevant to the seminar (Flights, hotels, transfers </w:t>
      </w:r>
      <w:proofErr w:type="spellStart"/>
      <w:r>
        <w:rPr>
          <w:rFonts w:ascii="Verdana" w:hAnsi="Verdana" w:cs="Arial"/>
          <w:lang w:val="en-US"/>
        </w:rPr>
        <w:t>etc</w:t>
      </w:r>
      <w:proofErr w:type="spellEnd"/>
      <w:r>
        <w:rPr>
          <w:rFonts w:ascii="Verdana" w:hAnsi="Verdana" w:cs="Arial"/>
          <w:lang w:val="en-US"/>
        </w:rPr>
        <w:t xml:space="preserve">), the </w:t>
      </w:r>
      <w:proofErr w:type="spellStart"/>
      <w:r>
        <w:rPr>
          <w:rFonts w:ascii="Verdana" w:hAnsi="Verdana" w:cs="Arial"/>
          <w:lang w:val="en-US"/>
        </w:rPr>
        <w:t>organiser</w:t>
      </w:r>
      <w:proofErr w:type="spellEnd"/>
      <w:r>
        <w:rPr>
          <w:rFonts w:ascii="Verdana" w:hAnsi="Verdana" w:cs="Arial"/>
          <w:lang w:val="en-US"/>
        </w:rPr>
        <w:t xml:space="preserve"> will also be required to reimburse any registered and paid up participants for any costs incurred prior t</w:t>
      </w:r>
      <w:r w:rsidR="007563CF">
        <w:rPr>
          <w:rFonts w:ascii="Verdana" w:hAnsi="Verdana" w:cs="Arial"/>
          <w:lang w:val="en-US"/>
        </w:rPr>
        <w:t>o the start date of the seminar provided proof of purchase is shown.</w:t>
      </w:r>
    </w:p>
    <w:p w14:paraId="78AF4509" w14:textId="77777777" w:rsidR="00BD43EA" w:rsidRDefault="00BD43EA" w:rsidP="002E7EF6">
      <w:pPr>
        <w:rPr>
          <w:rFonts w:ascii="Verdana" w:hAnsi="Verdana" w:cs="Arial"/>
          <w:lang w:val="en-US"/>
        </w:rPr>
      </w:pPr>
    </w:p>
    <w:p w14:paraId="76F86A78" w14:textId="61FDE8C5" w:rsidR="00BD43EA" w:rsidRPr="00BD43EA" w:rsidRDefault="00BD43EA" w:rsidP="002E7EF6">
      <w:pPr>
        <w:rPr>
          <w:rFonts w:ascii="Verdana" w:hAnsi="Verdana" w:cs="Arial"/>
          <w:lang w:val="en-US"/>
        </w:rPr>
      </w:pPr>
      <w:r>
        <w:rPr>
          <w:rFonts w:ascii="Verdana" w:hAnsi="Verdana" w:cs="Arial"/>
          <w:lang w:val="en-US"/>
        </w:rPr>
        <w:t xml:space="preserve">If for any reason the seminar is cancelled by the IWWF Cable Wakeboard Council, we will reimburse any fees incurred by the organiser </w:t>
      </w:r>
      <w:r w:rsidR="007563CF">
        <w:rPr>
          <w:rFonts w:ascii="Verdana" w:hAnsi="Verdana" w:cs="Arial"/>
          <w:lang w:val="en-US"/>
        </w:rPr>
        <w:t>relevant to the seminar.</w:t>
      </w:r>
    </w:p>
    <w:p w14:paraId="4C915CDF" w14:textId="77777777" w:rsidR="002E7EF6" w:rsidRPr="002E7EF6" w:rsidRDefault="002E7EF6" w:rsidP="002E7EF6">
      <w:pPr>
        <w:rPr>
          <w:rFonts w:ascii="Verdana" w:hAnsi="Verdana" w:cs="Arial"/>
          <w:lang w:val="en-US"/>
        </w:rPr>
      </w:pPr>
    </w:p>
    <w:p w14:paraId="6CD0C4FA" w14:textId="5FCA79E5" w:rsidR="002E7EF6" w:rsidRPr="008B513E" w:rsidRDefault="008B513E" w:rsidP="002E7EF6">
      <w:pPr>
        <w:rPr>
          <w:rFonts w:ascii="Verdana" w:hAnsi="Verdana" w:cs="Arial"/>
          <w:b/>
          <w:lang w:val="en-US"/>
        </w:rPr>
      </w:pPr>
      <w:r w:rsidRPr="008B513E">
        <w:rPr>
          <w:rFonts w:ascii="Verdana" w:hAnsi="Verdana" w:cs="Arial"/>
          <w:b/>
          <w:lang w:val="en-US"/>
        </w:rPr>
        <w:t>IWWF Will provide the following:</w:t>
      </w:r>
    </w:p>
    <w:p w14:paraId="24655DC1" w14:textId="77777777" w:rsidR="008B513E" w:rsidRDefault="008B513E" w:rsidP="002E7EF6">
      <w:pPr>
        <w:rPr>
          <w:rFonts w:ascii="Verdana" w:hAnsi="Verdana" w:cs="Arial"/>
          <w:lang w:val="en-US"/>
        </w:rPr>
      </w:pPr>
    </w:p>
    <w:p w14:paraId="75B33CA6" w14:textId="19289D64" w:rsidR="008B513E" w:rsidRDefault="008B513E" w:rsidP="002E7EF6">
      <w:pPr>
        <w:rPr>
          <w:rFonts w:ascii="Verdana" w:hAnsi="Verdana" w:cs="Arial"/>
          <w:lang w:val="en-US"/>
        </w:rPr>
      </w:pPr>
      <w:r>
        <w:rPr>
          <w:rFonts w:ascii="Verdana" w:hAnsi="Verdana" w:cs="Arial"/>
          <w:lang w:val="en-US"/>
        </w:rPr>
        <w:t xml:space="preserve">Qualified, Professional Instructors. </w:t>
      </w:r>
    </w:p>
    <w:p w14:paraId="7395B76E" w14:textId="77777777" w:rsidR="008B513E" w:rsidRDefault="008B513E" w:rsidP="002E7EF6">
      <w:pPr>
        <w:rPr>
          <w:rFonts w:ascii="Verdana" w:hAnsi="Verdana" w:cs="Arial"/>
          <w:lang w:val="en-US"/>
        </w:rPr>
      </w:pPr>
    </w:p>
    <w:p w14:paraId="0126E36E" w14:textId="441BA500" w:rsidR="008B513E" w:rsidRDefault="008B513E" w:rsidP="002E7EF6">
      <w:pPr>
        <w:rPr>
          <w:rFonts w:ascii="Verdana" w:hAnsi="Verdana" w:cs="Arial"/>
          <w:lang w:val="en-US"/>
        </w:rPr>
      </w:pPr>
      <w:r>
        <w:rPr>
          <w:rFonts w:ascii="Verdana" w:hAnsi="Verdana" w:cs="Arial"/>
          <w:lang w:val="en-US"/>
        </w:rPr>
        <w:t>Instructors will help to complete the Seminar Bulletin, and will produce all timetables in advance of the seminar. Bulletin should ideally be available 30days before, but an updated bulletin and timetable will be uploaded 7 days prior to the Seminar.</w:t>
      </w:r>
    </w:p>
    <w:p w14:paraId="4BEFA862" w14:textId="77777777" w:rsidR="008B513E" w:rsidRDefault="008B513E" w:rsidP="002E7EF6">
      <w:pPr>
        <w:rPr>
          <w:rFonts w:ascii="Verdana" w:hAnsi="Verdana" w:cs="Arial"/>
          <w:lang w:val="en-US"/>
        </w:rPr>
      </w:pPr>
    </w:p>
    <w:p w14:paraId="73CEF3DA" w14:textId="656DD52C" w:rsidR="008D4F94" w:rsidRDefault="008B513E" w:rsidP="002E7EF6">
      <w:pPr>
        <w:rPr>
          <w:rFonts w:ascii="Verdana" w:hAnsi="Verdana" w:cs="Arial"/>
          <w:lang w:val="en-US"/>
        </w:rPr>
      </w:pPr>
      <w:r>
        <w:rPr>
          <w:rFonts w:ascii="Verdana" w:hAnsi="Verdana" w:cs="Arial"/>
          <w:lang w:val="en-US"/>
        </w:rPr>
        <w:t xml:space="preserve">Instructors will come prepared with: </w:t>
      </w:r>
    </w:p>
    <w:p w14:paraId="4197F73D" w14:textId="33B9CF94" w:rsidR="008D4F94" w:rsidRDefault="005F2222" w:rsidP="008B513E">
      <w:pPr>
        <w:pStyle w:val="ListParagraph"/>
        <w:numPr>
          <w:ilvl w:val="0"/>
          <w:numId w:val="1"/>
        </w:numPr>
        <w:rPr>
          <w:rFonts w:ascii="Verdana" w:hAnsi="Verdana" w:cs="Arial"/>
          <w:lang w:val="en-US"/>
        </w:rPr>
      </w:pPr>
      <w:r>
        <w:rPr>
          <w:rFonts w:ascii="Verdana" w:hAnsi="Verdana" w:cs="Arial"/>
          <w:lang w:val="en-US"/>
        </w:rPr>
        <w:t xml:space="preserve">A laptop / </w:t>
      </w:r>
      <w:proofErr w:type="spellStart"/>
      <w:r>
        <w:rPr>
          <w:rFonts w:ascii="Verdana" w:hAnsi="Verdana" w:cs="Arial"/>
          <w:lang w:val="en-US"/>
        </w:rPr>
        <w:t>Ipad</w:t>
      </w:r>
      <w:proofErr w:type="spellEnd"/>
      <w:r>
        <w:rPr>
          <w:rFonts w:ascii="Verdana" w:hAnsi="Verdana" w:cs="Arial"/>
          <w:lang w:val="en-US"/>
        </w:rPr>
        <w:t xml:space="preserve"> to run </w:t>
      </w:r>
      <w:r w:rsidR="008D4F94">
        <w:rPr>
          <w:rFonts w:ascii="Verdana" w:hAnsi="Verdana" w:cs="Arial"/>
          <w:lang w:val="en-US"/>
        </w:rPr>
        <w:t>the seminar, with standard connectors for HDMI/USB connections</w:t>
      </w:r>
    </w:p>
    <w:p w14:paraId="782AB32C" w14:textId="613FF049" w:rsidR="008B513E" w:rsidRDefault="005F2222" w:rsidP="008B513E">
      <w:pPr>
        <w:pStyle w:val="ListParagraph"/>
        <w:numPr>
          <w:ilvl w:val="0"/>
          <w:numId w:val="1"/>
        </w:numPr>
        <w:rPr>
          <w:rFonts w:ascii="Verdana" w:hAnsi="Verdana" w:cs="Arial"/>
          <w:lang w:val="en-US"/>
        </w:rPr>
      </w:pPr>
      <w:r>
        <w:rPr>
          <w:rFonts w:ascii="Verdana" w:hAnsi="Verdana" w:cs="Arial"/>
          <w:lang w:val="en-US"/>
        </w:rPr>
        <w:t>All Seminar Documentation. Including test papers, presentations</w:t>
      </w:r>
    </w:p>
    <w:p w14:paraId="0569E93F" w14:textId="4B25B894" w:rsidR="008B513E" w:rsidRDefault="008B513E" w:rsidP="008B513E">
      <w:pPr>
        <w:pStyle w:val="ListParagraph"/>
        <w:numPr>
          <w:ilvl w:val="0"/>
          <w:numId w:val="1"/>
        </w:numPr>
        <w:rPr>
          <w:rFonts w:ascii="Verdana" w:hAnsi="Verdana" w:cs="Arial"/>
          <w:lang w:val="en-US"/>
        </w:rPr>
      </w:pPr>
      <w:r>
        <w:rPr>
          <w:rFonts w:ascii="Verdana" w:hAnsi="Verdana" w:cs="Arial"/>
          <w:lang w:val="en-US"/>
        </w:rPr>
        <w:t>Certificates for Participants who pass</w:t>
      </w:r>
    </w:p>
    <w:p w14:paraId="4FD48001" w14:textId="77777777" w:rsidR="007563CF" w:rsidRDefault="007563CF" w:rsidP="007563CF">
      <w:pPr>
        <w:rPr>
          <w:rFonts w:ascii="Verdana" w:hAnsi="Verdana" w:cs="Arial"/>
          <w:lang w:val="en-US"/>
        </w:rPr>
      </w:pPr>
    </w:p>
    <w:p w14:paraId="12696CC5" w14:textId="6FACDF76" w:rsidR="007563CF" w:rsidRDefault="007563CF" w:rsidP="007563CF">
      <w:pPr>
        <w:rPr>
          <w:rFonts w:ascii="Verdana" w:hAnsi="Verdana" w:cs="Arial"/>
          <w:lang w:val="en-US"/>
        </w:rPr>
      </w:pPr>
      <w:r>
        <w:rPr>
          <w:rFonts w:ascii="Verdana" w:hAnsi="Verdana" w:cs="Arial"/>
          <w:lang w:val="en-US"/>
        </w:rPr>
        <w:t xml:space="preserve">Depending on the number of participants, the course duration is either 2 or 3 days. </w:t>
      </w:r>
    </w:p>
    <w:p w14:paraId="263F9110" w14:textId="792248AE" w:rsidR="007563CF" w:rsidRPr="007563CF" w:rsidRDefault="007563CF" w:rsidP="007563CF">
      <w:pPr>
        <w:rPr>
          <w:rFonts w:ascii="Verdana" w:hAnsi="Verdana" w:cs="Arial"/>
          <w:lang w:val="en-GB"/>
        </w:rPr>
      </w:pPr>
      <w:r>
        <w:rPr>
          <w:rFonts w:ascii="Verdana" w:hAnsi="Verdana" w:cs="Arial"/>
          <w:lang w:val="en-US"/>
        </w:rPr>
        <w:t xml:space="preserve">The Seminar will start promptly at 9:30am on day one, and all participants should expect full days in the classroom, and should be ready to judge video clips of previous European and World Championships as well as complete details on </w:t>
      </w:r>
      <w:proofErr w:type="spellStart"/>
      <w:r w:rsidR="003A42BB">
        <w:rPr>
          <w:rFonts w:ascii="Verdana" w:hAnsi="Verdana" w:cs="Arial"/>
          <w:lang w:val="en-US"/>
        </w:rPr>
        <w:t>organising</w:t>
      </w:r>
      <w:proofErr w:type="spellEnd"/>
      <w:r w:rsidR="003A42BB">
        <w:rPr>
          <w:rFonts w:ascii="Verdana" w:hAnsi="Verdana" w:cs="Arial"/>
          <w:lang w:val="en-US"/>
        </w:rPr>
        <w:t xml:space="preserve"> competitions, dealing with registration, scoring, official ceremonies etc.</w:t>
      </w:r>
    </w:p>
    <w:p w14:paraId="5605AB1A" w14:textId="77777777" w:rsidR="007563CF" w:rsidRDefault="007563CF" w:rsidP="007563CF">
      <w:pPr>
        <w:rPr>
          <w:rFonts w:ascii="Verdana" w:hAnsi="Verdana" w:cs="Arial"/>
          <w:lang w:val="en-US"/>
        </w:rPr>
      </w:pPr>
    </w:p>
    <w:p w14:paraId="3AA3EEEB" w14:textId="334B30ED" w:rsidR="007563CF" w:rsidRDefault="007563CF" w:rsidP="007563CF">
      <w:pPr>
        <w:rPr>
          <w:rFonts w:ascii="Verdana" w:hAnsi="Verdana" w:cs="Arial"/>
          <w:lang w:val="en-US"/>
        </w:rPr>
      </w:pPr>
      <w:r>
        <w:rPr>
          <w:rFonts w:ascii="Verdana" w:hAnsi="Verdana" w:cs="Arial"/>
          <w:lang w:val="en-US"/>
        </w:rPr>
        <w:t xml:space="preserve">Any Participant who is not deemed competent to complete the judging part of the seminar, will still be offered the opportunity to complete the rest of the Officials seminar, and could qualify as a Non-Judging Official. </w:t>
      </w:r>
      <w:r w:rsidR="003A42BB">
        <w:rPr>
          <w:rFonts w:ascii="Verdana" w:hAnsi="Verdana" w:cs="Arial"/>
          <w:lang w:val="en-US"/>
        </w:rPr>
        <w:t>These roles are pivotal to the running of a competition.</w:t>
      </w:r>
    </w:p>
    <w:p w14:paraId="0DD0AD9D" w14:textId="77777777" w:rsidR="007563CF" w:rsidRDefault="007563CF" w:rsidP="007563CF">
      <w:pPr>
        <w:rPr>
          <w:rFonts w:ascii="Verdana" w:hAnsi="Verdana" w:cs="Arial"/>
          <w:lang w:val="en-US"/>
        </w:rPr>
      </w:pPr>
    </w:p>
    <w:p w14:paraId="520F0A6D" w14:textId="0DEA8DFB" w:rsidR="007563CF" w:rsidRDefault="007563CF" w:rsidP="007563CF">
      <w:pPr>
        <w:rPr>
          <w:rFonts w:ascii="Verdana" w:hAnsi="Verdana" w:cs="Arial"/>
          <w:lang w:val="en-US"/>
        </w:rPr>
      </w:pPr>
      <w:r>
        <w:rPr>
          <w:rFonts w:ascii="Verdana" w:hAnsi="Verdana" w:cs="Arial"/>
          <w:lang w:val="en-US"/>
        </w:rPr>
        <w:t xml:space="preserve">All Participants are expected to bring a printed copy of the World Rulebook with them to the seminar, and they are also expected to have read it, and highlighted any area’s they do not understand or need clarity on. </w:t>
      </w:r>
    </w:p>
    <w:p w14:paraId="66A0B55C" w14:textId="77777777" w:rsidR="003A42BB" w:rsidRDefault="003A42BB" w:rsidP="007563CF">
      <w:pPr>
        <w:rPr>
          <w:rFonts w:ascii="Verdana" w:hAnsi="Verdana" w:cs="Arial"/>
          <w:lang w:val="en-US"/>
        </w:rPr>
      </w:pPr>
    </w:p>
    <w:p w14:paraId="3E5A6C47" w14:textId="3B3DFEC8" w:rsidR="003A42BB" w:rsidRDefault="003A42BB" w:rsidP="007563CF">
      <w:pPr>
        <w:rPr>
          <w:rFonts w:ascii="Verdana" w:hAnsi="Verdana" w:cs="Arial"/>
          <w:lang w:val="en-US"/>
        </w:rPr>
      </w:pPr>
      <w:r>
        <w:rPr>
          <w:rFonts w:ascii="Verdana" w:hAnsi="Verdana" w:cs="Arial"/>
          <w:lang w:val="en-US"/>
        </w:rPr>
        <w:t>The rulebook can be downloaded from the documents part of Cablewakeboard.net.</w:t>
      </w:r>
    </w:p>
    <w:p w14:paraId="2DF8C22D" w14:textId="77777777" w:rsidR="003A42BB" w:rsidRDefault="003A42BB" w:rsidP="007563CF">
      <w:pPr>
        <w:rPr>
          <w:rFonts w:ascii="Verdana" w:hAnsi="Verdana" w:cs="Arial"/>
          <w:lang w:val="en-US"/>
        </w:rPr>
      </w:pPr>
    </w:p>
    <w:p w14:paraId="54640E9B" w14:textId="77777777" w:rsidR="003A42BB" w:rsidRPr="007563CF" w:rsidRDefault="003A42BB" w:rsidP="007563CF">
      <w:pPr>
        <w:rPr>
          <w:rFonts w:ascii="Verdana" w:hAnsi="Verdana" w:cs="Arial"/>
          <w:lang w:val="en-US"/>
        </w:rPr>
      </w:pPr>
    </w:p>
    <w:p w14:paraId="64A60D45" w14:textId="64560F29" w:rsidR="009135FE" w:rsidRDefault="00402292" w:rsidP="002E7EF6">
      <w:pPr>
        <w:rPr>
          <w:rFonts w:ascii="Verdana" w:hAnsi="Verdana" w:cs="Arial"/>
          <w:lang w:val="en-US"/>
        </w:rPr>
      </w:pPr>
      <w:r>
        <w:rPr>
          <w:rFonts w:ascii="Verdana" w:hAnsi="Verdana" w:cs="Arial"/>
          <w:lang w:val="en-US"/>
        </w:rPr>
        <w:t xml:space="preserve"> </w:t>
      </w:r>
    </w:p>
    <w:p w14:paraId="310303D2" w14:textId="280CE993" w:rsidR="006D743C" w:rsidRDefault="007563CF" w:rsidP="002E7EF6">
      <w:pPr>
        <w:rPr>
          <w:rFonts w:ascii="Verdana" w:hAnsi="Verdana" w:cs="Arial"/>
          <w:lang w:val="en-US"/>
        </w:rPr>
      </w:pPr>
      <w:r>
        <w:rPr>
          <w:rFonts w:ascii="Verdana" w:hAnsi="Verdana" w:cs="Arial"/>
          <w:lang w:val="en-US"/>
        </w:rPr>
        <w:br w:type="page"/>
      </w:r>
    </w:p>
    <w:p w14:paraId="5BB66648" w14:textId="77777777" w:rsidR="006D743C" w:rsidRDefault="006D743C" w:rsidP="002E7EF6">
      <w:pPr>
        <w:rPr>
          <w:rFonts w:ascii="Verdana" w:hAnsi="Verdana" w:cs="Arial"/>
          <w:lang w:val="en-US"/>
        </w:rPr>
      </w:pPr>
    </w:p>
    <w:p w14:paraId="39D5BCF1" w14:textId="7E15A5AC" w:rsidR="006D743C" w:rsidRDefault="00AC73DC" w:rsidP="006D743C">
      <w:pPr>
        <w:pStyle w:val="Heading2"/>
        <w:shd w:val="clear" w:color="auto" w:fill="FFFFFF"/>
        <w:textAlignment w:val="top"/>
        <w:rPr>
          <w:rFonts w:ascii="Helvetica" w:hAnsi="Helvetica"/>
          <w:color w:val="303133"/>
          <w:sz w:val="44"/>
          <w:szCs w:val="44"/>
        </w:rPr>
      </w:pPr>
      <w:proofErr w:type="spellStart"/>
      <w:r>
        <w:rPr>
          <w:rFonts w:ascii="Helvetica" w:hAnsi="Helvetica"/>
          <w:color w:val="7D7D7D"/>
          <w:sz w:val="44"/>
          <w:szCs w:val="44"/>
        </w:rPr>
        <w:t>Reasons</w:t>
      </w:r>
      <w:proofErr w:type="spellEnd"/>
      <w:r>
        <w:rPr>
          <w:rFonts w:ascii="Helvetica" w:hAnsi="Helvetica"/>
          <w:color w:val="7D7D7D"/>
          <w:sz w:val="44"/>
          <w:szCs w:val="44"/>
        </w:rPr>
        <w:t xml:space="preserve"> for </w:t>
      </w:r>
      <w:proofErr w:type="spellStart"/>
      <w:r>
        <w:rPr>
          <w:rFonts w:ascii="Helvetica" w:hAnsi="Helvetica"/>
          <w:color w:val="7D7D7D"/>
          <w:sz w:val="44"/>
          <w:szCs w:val="44"/>
        </w:rPr>
        <w:t>hosting</w:t>
      </w:r>
      <w:proofErr w:type="spellEnd"/>
      <w:r>
        <w:rPr>
          <w:rFonts w:ascii="Helvetica" w:hAnsi="Helvetica"/>
          <w:color w:val="7D7D7D"/>
          <w:sz w:val="44"/>
          <w:szCs w:val="44"/>
        </w:rPr>
        <w:t xml:space="preserve"> an </w:t>
      </w:r>
      <w:proofErr w:type="spellStart"/>
      <w:r w:rsidR="006D743C">
        <w:rPr>
          <w:rFonts w:ascii="Helvetica" w:hAnsi="Helvetica"/>
          <w:color w:val="7D7D7D"/>
          <w:sz w:val="44"/>
          <w:szCs w:val="44"/>
        </w:rPr>
        <w:t>Officials</w:t>
      </w:r>
      <w:proofErr w:type="spellEnd"/>
      <w:r w:rsidR="006D743C">
        <w:rPr>
          <w:rFonts w:ascii="Helvetica" w:hAnsi="Helvetica"/>
          <w:color w:val="7D7D7D"/>
          <w:sz w:val="44"/>
          <w:szCs w:val="44"/>
        </w:rPr>
        <w:t xml:space="preserve"> Seminar</w:t>
      </w:r>
    </w:p>
    <w:p w14:paraId="57BE299D" w14:textId="77777777" w:rsidR="006D743C" w:rsidRDefault="006D743C" w:rsidP="006D743C">
      <w:pPr>
        <w:pStyle w:val="NormalWeb"/>
        <w:shd w:val="clear" w:color="auto" w:fill="FFFFFF"/>
        <w:spacing w:before="0" w:beforeAutospacing="0" w:after="0" w:afterAutospacing="0"/>
        <w:textAlignment w:val="top"/>
        <w:rPr>
          <w:rFonts w:ascii="Helvetica" w:hAnsi="Helvetica"/>
          <w:color w:val="777777"/>
          <w:sz w:val="23"/>
          <w:szCs w:val="23"/>
        </w:rPr>
      </w:pPr>
    </w:p>
    <w:p w14:paraId="354F517D" w14:textId="4BAD8C7F" w:rsidR="006D743C" w:rsidRDefault="006D743C" w:rsidP="006D743C">
      <w:pPr>
        <w:pStyle w:val="NormalWeb"/>
        <w:shd w:val="clear" w:color="auto" w:fill="FFFFFF"/>
        <w:spacing w:before="0" w:beforeAutospacing="0" w:after="0" w:afterAutospacing="0"/>
        <w:textAlignment w:val="top"/>
        <w:rPr>
          <w:rFonts w:ascii="Helvetica" w:hAnsi="Helvetica"/>
          <w:color w:val="777777"/>
          <w:sz w:val="23"/>
          <w:szCs w:val="23"/>
        </w:rPr>
      </w:pPr>
      <w:r>
        <w:rPr>
          <w:rFonts w:ascii="Helvetica" w:hAnsi="Helvetica"/>
          <w:color w:val="777777"/>
          <w:sz w:val="23"/>
          <w:szCs w:val="23"/>
        </w:rPr>
        <w:t xml:space="preserve">You have been approached by riders/ Parents/ local organising committees asking you to host a </w:t>
      </w:r>
      <w:r w:rsidR="00AC73DC">
        <w:rPr>
          <w:rFonts w:ascii="Helvetica" w:hAnsi="Helvetica"/>
          <w:color w:val="777777"/>
          <w:sz w:val="23"/>
          <w:szCs w:val="23"/>
        </w:rPr>
        <w:t>Seminar, or you have struggled to find qualified Officials to help you run your own events in the past.</w:t>
      </w:r>
    </w:p>
    <w:p w14:paraId="3EF60000" w14:textId="7CE070D0" w:rsidR="006D743C" w:rsidRDefault="00AC73DC" w:rsidP="006D743C">
      <w:pPr>
        <w:pStyle w:val="NormalWeb"/>
        <w:shd w:val="clear" w:color="auto" w:fill="FFFFFF"/>
        <w:spacing w:before="0" w:beforeAutospacing="0" w:after="0" w:afterAutospacing="0"/>
        <w:textAlignment w:val="top"/>
        <w:rPr>
          <w:rFonts w:ascii="Helvetica" w:hAnsi="Helvetica"/>
          <w:color w:val="777777"/>
          <w:sz w:val="23"/>
          <w:szCs w:val="23"/>
        </w:rPr>
      </w:pPr>
      <w:r>
        <w:rPr>
          <w:rFonts w:ascii="Helvetica" w:hAnsi="Helvetica"/>
          <w:color w:val="777777"/>
          <w:sz w:val="23"/>
          <w:szCs w:val="23"/>
        </w:rPr>
        <w:t>Also, m</w:t>
      </w:r>
      <w:r w:rsidR="006D743C">
        <w:rPr>
          <w:rFonts w:ascii="Helvetica" w:hAnsi="Helvetica"/>
          <w:color w:val="777777"/>
          <w:sz w:val="23"/>
          <w:szCs w:val="23"/>
        </w:rPr>
        <w:t>any competition organisers get asked the question, how do I become an official.</w:t>
      </w:r>
    </w:p>
    <w:p w14:paraId="7E6AE6CC" w14:textId="77777777" w:rsidR="006D743C" w:rsidRDefault="006D743C" w:rsidP="006D743C">
      <w:pPr>
        <w:pStyle w:val="NormalWeb"/>
        <w:shd w:val="clear" w:color="auto" w:fill="FFFFFF"/>
        <w:spacing w:before="0" w:beforeAutospacing="0" w:after="0" w:afterAutospacing="0"/>
        <w:textAlignment w:val="top"/>
        <w:rPr>
          <w:rFonts w:ascii="Helvetica" w:hAnsi="Helvetica"/>
          <w:color w:val="777777"/>
          <w:sz w:val="23"/>
          <w:szCs w:val="23"/>
        </w:rPr>
      </w:pPr>
      <w:r>
        <w:rPr>
          <w:rFonts w:ascii="Helvetica" w:hAnsi="Helvetica"/>
          <w:color w:val="777777"/>
          <w:sz w:val="23"/>
          <w:szCs w:val="23"/>
        </w:rPr>
        <w:t xml:space="preserve">Below is a list of reasons you can use to sell your event to gain additional participants. </w:t>
      </w:r>
    </w:p>
    <w:p w14:paraId="66252867" w14:textId="77777777" w:rsidR="006D743C" w:rsidRDefault="006D743C" w:rsidP="006D743C">
      <w:pPr>
        <w:pStyle w:val="Heading2"/>
        <w:shd w:val="clear" w:color="auto" w:fill="FFFFFF"/>
        <w:textAlignment w:val="top"/>
        <w:rPr>
          <w:rFonts w:ascii="Helvetica" w:hAnsi="Helvetica"/>
          <w:color w:val="7D7D7D"/>
          <w:sz w:val="44"/>
          <w:szCs w:val="44"/>
        </w:rPr>
      </w:pPr>
      <w:proofErr w:type="spellStart"/>
      <w:proofErr w:type="gramStart"/>
      <w:r>
        <w:rPr>
          <w:rFonts w:ascii="Helvetica" w:hAnsi="Helvetica"/>
          <w:color w:val="7D7D7D"/>
          <w:sz w:val="44"/>
          <w:szCs w:val="44"/>
        </w:rPr>
        <w:t>Why</w:t>
      </w:r>
      <w:proofErr w:type="spellEnd"/>
      <w:r>
        <w:rPr>
          <w:rFonts w:ascii="Helvetica" w:hAnsi="Helvetica"/>
          <w:color w:val="7D7D7D"/>
          <w:sz w:val="44"/>
          <w:szCs w:val="44"/>
        </w:rPr>
        <w:t>?</w:t>
      </w:r>
      <w:proofErr w:type="gramEnd"/>
    </w:p>
    <w:p w14:paraId="036EB8C8" w14:textId="77777777" w:rsidR="006E1586" w:rsidRPr="006E1586" w:rsidRDefault="006E1586" w:rsidP="006E1586">
      <w:pPr>
        <w:rPr>
          <w:lang w:val="fr-FR"/>
        </w:rPr>
      </w:pPr>
    </w:p>
    <w:p w14:paraId="3A8BE0D8" w14:textId="77777777" w:rsidR="006D743C" w:rsidRDefault="006D743C" w:rsidP="006D743C">
      <w:pPr>
        <w:pStyle w:val="NormalWeb"/>
        <w:shd w:val="clear" w:color="auto" w:fill="FFFFFF"/>
        <w:spacing w:before="0" w:beforeAutospacing="0" w:after="0" w:afterAutospacing="0"/>
        <w:textAlignment w:val="top"/>
        <w:rPr>
          <w:rFonts w:ascii="Helvetica" w:hAnsi="Helvetica"/>
          <w:color w:val="777777"/>
          <w:sz w:val="23"/>
          <w:szCs w:val="23"/>
        </w:rPr>
      </w:pPr>
      <w:r>
        <w:rPr>
          <w:rFonts w:ascii="Helvetica" w:hAnsi="Helvetica"/>
          <w:color w:val="777777"/>
          <w:sz w:val="23"/>
          <w:szCs w:val="23"/>
        </w:rPr>
        <w:t>If you are a rider you will find taking a judging seminar invaluable to your competition performance. If you have ever wondered why your run didn’t score as highly as you thought it should have the seminar will answer your questions. The seminar will teach you how to score tricks and how runs should be composed. Officiating is also a great thing to do while you are injured or if you are just looking for something more to do at competitions.</w:t>
      </w:r>
      <w:r>
        <w:rPr>
          <w:rFonts w:ascii="Helvetica" w:hAnsi="Helvetica"/>
          <w:color w:val="777777"/>
          <w:sz w:val="23"/>
          <w:szCs w:val="23"/>
        </w:rPr>
        <w:br/>
        <w:t>If you are not a rider but love the sport then we encourage you to qualify too. There are a whole host of responsibilities we need people for and becoming an official is a fun and rewarding way to give back to the sport.</w:t>
      </w:r>
    </w:p>
    <w:p w14:paraId="233D87C0" w14:textId="77777777" w:rsidR="006D743C" w:rsidRDefault="006D743C" w:rsidP="006D743C">
      <w:pPr>
        <w:pStyle w:val="Heading2"/>
        <w:shd w:val="clear" w:color="auto" w:fill="FFFFFF"/>
        <w:textAlignment w:val="top"/>
        <w:rPr>
          <w:rFonts w:ascii="Helvetica" w:hAnsi="Helvetica"/>
          <w:color w:val="7D7D7D"/>
          <w:sz w:val="44"/>
          <w:szCs w:val="44"/>
        </w:rPr>
      </w:pPr>
      <w:proofErr w:type="spellStart"/>
      <w:r>
        <w:rPr>
          <w:rFonts w:ascii="Helvetica" w:hAnsi="Helvetica"/>
          <w:color w:val="7D7D7D"/>
          <w:sz w:val="44"/>
          <w:szCs w:val="44"/>
        </w:rPr>
        <w:t>What</w:t>
      </w:r>
      <w:proofErr w:type="spellEnd"/>
      <w:r>
        <w:rPr>
          <w:rFonts w:ascii="Helvetica" w:hAnsi="Helvetica"/>
          <w:color w:val="7D7D7D"/>
          <w:sz w:val="44"/>
          <w:szCs w:val="44"/>
        </w:rPr>
        <w:t xml:space="preserve"> </w:t>
      </w:r>
      <w:proofErr w:type="spellStart"/>
      <w:r>
        <w:rPr>
          <w:rFonts w:ascii="Helvetica" w:hAnsi="Helvetica"/>
          <w:color w:val="7D7D7D"/>
          <w:sz w:val="44"/>
          <w:szCs w:val="44"/>
        </w:rPr>
        <w:t>will</w:t>
      </w:r>
      <w:proofErr w:type="spellEnd"/>
      <w:r>
        <w:rPr>
          <w:rFonts w:ascii="Helvetica" w:hAnsi="Helvetica"/>
          <w:color w:val="7D7D7D"/>
          <w:sz w:val="44"/>
          <w:szCs w:val="44"/>
        </w:rPr>
        <w:t xml:space="preserve"> I </w:t>
      </w:r>
      <w:proofErr w:type="spellStart"/>
      <w:r>
        <w:rPr>
          <w:rFonts w:ascii="Helvetica" w:hAnsi="Helvetica"/>
          <w:color w:val="7D7D7D"/>
          <w:sz w:val="44"/>
          <w:szCs w:val="44"/>
        </w:rPr>
        <w:t>learn</w:t>
      </w:r>
      <w:proofErr w:type="spellEnd"/>
      <w:r>
        <w:rPr>
          <w:rFonts w:ascii="Helvetica" w:hAnsi="Helvetica"/>
          <w:color w:val="7D7D7D"/>
          <w:sz w:val="44"/>
          <w:szCs w:val="44"/>
        </w:rPr>
        <w:t> ?</w:t>
      </w:r>
    </w:p>
    <w:p w14:paraId="377E4D78" w14:textId="77777777" w:rsidR="006E1586" w:rsidRPr="006E1586" w:rsidRDefault="006E1586" w:rsidP="006E1586">
      <w:pPr>
        <w:rPr>
          <w:lang w:val="fr-FR"/>
        </w:rPr>
      </w:pPr>
    </w:p>
    <w:p w14:paraId="0A8D9CF5" w14:textId="77777777" w:rsidR="006D743C" w:rsidRDefault="006D743C" w:rsidP="006D743C">
      <w:pPr>
        <w:pStyle w:val="NormalWeb"/>
        <w:shd w:val="clear" w:color="auto" w:fill="FFFFFF"/>
        <w:spacing w:before="0" w:beforeAutospacing="0" w:after="0" w:afterAutospacing="0"/>
        <w:textAlignment w:val="top"/>
        <w:rPr>
          <w:rFonts w:ascii="Helvetica" w:hAnsi="Helvetica"/>
          <w:color w:val="777777"/>
          <w:sz w:val="23"/>
          <w:szCs w:val="23"/>
        </w:rPr>
      </w:pPr>
      <w:r>
        <w:rPr>
          <w:rFonts w:ascii="Helvetica" w:hAnsi="Helvetica"/>
          <w:color w:val="777777"/>
          <w:sz w:val="23"/>
          <w:szCs w:val="23"/>
        </w:rPr>
        <w:t>A typical seminar usually consists of the following:</w:t>
      </w:r>
    </w:p>
    <w:p w14:paraId="75CB0C10" w14:textId="77777777" w:rsidR="006D743C" w:rsidRDefault="006D743C"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Introduction: Why is it important to become an Official? IWWF Structures; Officials’ levels</w:t>
      </w:r>
    </w:p>
    <w:p w14:paraId="099AB056" w14:textId="0BB4C9D4" w:rsidR="006D743C" w:rsidRDefault="00821747"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Organis</w:t>
      </w:r>
      <w:r w:rsidR="006D743C">
        <w:rPr>
          <w:rFonts w:ascii="Helvetica" w:hAnsi="Helvetica"/>
          <w:color w:val="777777"/>
          <w:sz w:val="23"/>
          <w:szCs w:val="23"/>
        </w:rPr>
        <w:t>ing a competition: Crew for the competition</w:t>
      </w:r>
    </w:p>
    <w:p w14:paraId="0E6B83B9" w14:textId="31AF73E7" w:rsidR="006D743C" w:rsidRDefault="006D743C"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Before the competition: Chief judge duties, Safety, Time table, Heat system</w:t>
      </w:r>
      <w:r w:rsidR="00821747">
        <w:rPr>
          <w:rFonts w:ascii="Helvetica" w:hAnsi="Helvetica"/>
          <w:color w:val="777777"/>
          <w:sz w:val="23"/>
          <w:szCs w:val="23"/>
        </w:rPr>
        <w:t>, Rule Book</w:t>
      </w:r>
    </w:p>
    <w:p w14:paraId="4DA917B0" w14:textId="77777777" w:rsidR="006D743C" w:rsidRDefault="006D743C"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 xml:space="preserve">During the </w:t>
      </w:r>
      <w:r w:rsidRPr="00821747">
        <w:rPr>
          <w:rFonts w:ascii="Helvetica" w:hAnsi="Helvetica"/>
          <w:color w:val="777777"/>
          <w:sz w:val="23"/>
          <w:szCs w:val="23"/>
          <w:lang w:val="en-GB"/>
        </w:rPr>
        <w:t>competition</w:t>
      </w:r>
      <w:r>
        <w:rPr>
          <w:rFonts w:ascii="Helvetica" w:hAnsi="Helvetica"/>
          <w:color w:val="777777"/>
          <w:sz w:val="23"/>
          <w:szCs w:val="23"/>
        </w:rPr>
        <w:t>: How do we judge? / judging system, Overview of the trick list,</w:t>
      </w:r>
    </w:p>
    <w:p w14:paraId="6AFE9FB7" w14:textId="77777777" w:rsidR="006D743C" w:rsidRDefault="006D743C"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Grabs, Slider, tricks, Short cut and signs, Overview of the rules, Changes to the rules, Protests, Video analysis</w:t>
      </w:r>
    </w:p>
    <w:p w14:paraId="45421515" w14:textId="77777777" w:rsidR="006D743C" w:rsidRDefault="006D743C"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Scoring the Competition: Scoring System and Program</w:t>
      </w:r>
    </w:p>
    <w:p w14:paraId="132FAC29" w14:textId="77777777" w:rsidR="006D743C" w:rsidRDefault="006D743C"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After the competition: Results, Paperwork</w:t>
      </w:r>
    </w:p>
    <w:p w14:paraId="26EC5918" w14:textId="77777777" w:rsidR="006D743C" w:rsidRDefault="006D743C"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Practical exercise /Video/ Questions, Examination theoretical, Examination practical, individual evaluation, announcement of results</w:t>
      </w:r>
    </w:p>
    <w:p w14:paraId="5C763F19" w14:textId="4E698FAA" w:rsidR="00821747" w:rsidRDefault="00821747" w:rsidP="006D743C">
      <w:pPr>
        <w:numPr>
          <w:ilvl w:val="0"/>
          <w:numId w:val="2"/>
        </w:numPr>
        <w:shd w:val="clear" w:color="auto" w:fill="FFFFFF"/>
        <w:ind w:left="0"/>
        <w:textAlignment w:val="top"/>
        <w:rPr>
          <w:rFonts w:ascii="Helvetica" w:hAnsi="Helvetica"/>
          <w:color w:val="777777"/>
          <w:sz w:val="23"/>
          <w:szCs w:val="23"/>
        </w:rPr>
      </w:pPr>
      <w:r>
        <w:rPr>
          <w:rFonts w:ascii="Helvetica" w:hAnsi="Helvetica"/>
          <w:color w:val="777777"/>
          <w:sz w:val="23"/>
          <w:szCs w:val="23"/>
        </w:rPr>
        <w:t>Official ceremonies for Titled Competitions</w:t>
      </w:r>
    </w:p>
    <w:p w14:paraId="3F5F8477" w14:textId="77777777" w:rsidR="00821747" w:rsidRPr="006D743C" w:rsidRDefault="00821747" w:rsidP="00821747">
      <w:pPr>
        <w:shd w:val="clear" w:color="auto" w:fill="FFFFFF"/>
        <w:textAlignment w:val="top"/>
        <w:rPr>
          <w:rFonts w:ascii="Helvetica" w:hAnsi="Helvetica"/>
          <w:color w:val="777777"/>
          <w:sz w:val="23"/>
          <w:szCs w:val="23"/>
        </w:rPr>
      </w:pPr>
    </w:p>
    <w:p w14:paraId="5422AA09" w14:textId="77777777" w:rsidR="006D743C" w:rsidRDefault="006D743C" w:rsidP="006D743C">
      <w:pPr>
        <w:pStyle w:val="Heading2"/>
        <w:shd w:val="clear" w:color="auto" w:fill="FFFFFF"/>
        <w:textAlignment w:val="top"/>
        <w:rPr>
          <w:rFonts w:ascii="Helvetica" w:hAnsi="Helvetica"/>
          <w:color w:val="7D7D7D"/>
          <w:sz w:val="44"/>
          <w:szCs w:val="44"/>
        </w:rPr>
      </w:pPr>
      <w:proofErr w:type="spellStart"/>
      <w:r>
        <w:rPr>
          <w:rFonts w:ascii="Helvetica" w:hAnsi="Helvetica"/>
          <w:color w:val="7D7D7D"/>
          <w:sz w:val="44"/>
          <w:szCs w:val="44"/>
        </w:rPr>
        <w:t>Who</w:t>
      </w:r>
      <w:proofErr w:type="spellEnd"/>
      <w:r>
        <w:rPr>
          <w:rFonts w:ascii="Helvetica" w:hAnsi="Helvetica"/>
          <w:color w:val="7D7D7D"/>
          <w:sz w:val="44"/>
          <w:szCs w:val="44"/>
        </w:rPr>
        <w:t xml:space="preserve"> are the </w:t>
      </w:r>
      <w:proofErr w:type="spellStart"/>
      <w:proofErr w:type="gramStart"/>
      <w:r>
        <w:rPr>
          <w:rFonts w:ascii="Helvetica" w:hAnsi="Helvetica"/>
          <w:color w:val="7D7D7D"/>
          <w:sz w:val="44"/>
          <w:szCs w:val="44"/>
        </w:rPr>
        <w:t>officials</w:t>
      </w:r>
      <w:proofErr w:type="spellEnd"/>
      <w:r>
        <w:rPr>
          <w:rFonts w:ascii="Helvetica" w:hAnsi="Helvetica"/>
          <w:color w:val="7D7D7D"/>
          <w:sz w:val="44"/>
          <w:szCs w:val="44"/>
        </w:rPr>
        <w:t>?</w:t>
      </w:r>
      <w:proofErr w:type="gramEnd"/>
    </w:p>
    <w:p w14:paraId="43693E0D" w14:textId="77777777" w:rsidR="006E1586" w:rsidRPr="006E1586" w:rsidRDefault="006E1586" w:rsidP="006E1586">
      <w:pPr>
        <w:rPr>
          <w:lang w:val="fr-FR"/>
        </w:rPr>
      </w:pPr>
    </w:p>
    <w:p w14:paraId="01A3FA66" w14:textId="77777777" w:rsidR="006E1586" w:rsidRDefault="006D743C" w:rsidP="006D743C">
      <w:pPr>
        <w:pStyle w:val="NormalWeb"/>
        <w:shd w:val="clear" w:color="auto" w:fill="FFFFFF"/>
        <w:spacing w:before="0" w:beforeAutospacing="0" w:after="0" w:afterAutospacing="0"/>
        <w:textAlignment w:val="top"/>
        <w:rPr>
          <w:rFonts w:ascii="Helvetica" w:hAnsi="Helvetica"/>
          <w:color w:val="777777"/>
          <w:sz w:val="23"/>
          <w:szCs w:val="23"/>
        </w:rPr>
      </w:pPr>
      <w:r>
        <w:rPr>
          <w:rFonts w:ascii="Helvetica" w:hAnsi="Helvetica"/>
          <w:color w:val="777777"/>
          <w:sz w:val="23"/>
          <w:szCs w:val="23"/>
        </w:rPr>
        <w:t xml:space="preserve">Officials </w:t>
      </w:r>
      <w:r w:rsidR="006E1586">
        <w:rPr>
          <w:rFonts w:ascii="Helvetica" w:hAnsi="Helvetica"/>
          <w:color w:val="777777"/>
          <w:sz w:val="23"/>
          <w:szCs w:val="23"/>
        </w:rPr>
        <w:t xml:space="preserve">can be made up of: </w:t>
      </w:r>
      <w:r>
        <w:rPr>
          <w:rFonts w:ascii="Helvetica" w:hAnsi="Helvetica"/>
          <w:color w:val="777777"/>
          <w:sz w:val="23"/>
          <w:szCs w:val="23"/>
        </w:rPr>
        <w:t xml:space="preserve"> CWWC or Confe</w:t>
      </w:r>
      <w:r w:rsidR="006E1586">
        <w:rPr>
          <w:rFonts w:ascii="Helvetica" w:hAnsi="Helvetica"/>
          <w:color w:val="777777"/>
          <w:sz w:val="23"/>
          <w:szCs w:val="23"/>
        </w:rPr>
        <w:t xml:space="preserve">deration Council members and everyone </w:t>
      </w:r>
      <w:r>
        <w:rPr>
          <w:rFonts w:ascii="Helvetica" w:hAnsi="Helvetica"/>
          <w:color w:val="777777"/>
          <w:sz w:val="23"/>
          <w:szCs w:val="23"/>
        </w:rPr>
        <w:t xml:space="preserve">working </w:t>
      </w:r>
      <w:r w:rsidR="006E1586">
        <w:rPr>
          <w:rFonts w:ascii="Helvetica" w:hAnsi="Helvetica"/>
          <w:color w:val="777777"/>
          <w:sz w:val="23"/>
          <w:szCs w:val="23"/>
        </w:rPr>
        <w:t xml:space="preserve">in </w:t>
      </w:r>
      <w:r w:rsidR="00AC73DC">
        <w:rPr>
          <w:rFonts w:ascii="Helvetica" w:hAnsi="Helvetica"/>
          <w:color w:val="777777"/>
          <w:sz w:val="23"/>
          <w:szCs w:val="23"/>
        </w:rPr>
        <w:t>organis</w:t>
      </w:r>
      <w:r w:rsidR="006E1586">
        <w:rPr>
          <w:rFonts w:ascii="Helvetica" w:hAnsi="Helvetica"/>
          <w:color w:val="777777"/>
          <w:sz w:val="23"/>
          <w:szCs w:val="23"/>
        </w:rPr>
        <w:t xml:space="preserve">ing the sport element of an </w:t>
      </w:r>
      <w:r>
        <w:rPr>
          <w:rFonts w:ascii="Helvetica" w:hAnsi="Helvetica"/>
          <w:color w:val="777777"/>
          <w:sz w:val="23"/>
          <w:szCs w:val="23"/>
        </w:rPr>
        <w:t xml:space="preserve">event. </w:t>
      </w:r>
    </w:p>
    <w:p w14:paraId="50E1FD93" w14:textId="00FECE3D" w:rsidR="006D743C" w:rsidRDefault="006D743C" w:rsidP="006D743C">
      <w:pPr>
        <w:pStyle w:val="NormalWeb"/>
        <w:shd w:val="clear" w:color="auto" w:fill="FFFFFF"/>
        <w:spacing w:before="0" w:beforeAutospacing="0" w:after="0" w:afterAutospacing="0"/>
        <w:textAlignment w:val="top"/>
        <w:rPr>
          <w:rFonts w:ascii="Helvetica" w:hAnsi="Helvetica"/>
          <w:color w:val="777777"/>
          <w:sz w:val="23"/>
          <w:szCs w:val="23"/>
        </w:rPr>
      </w:pPr>
      <w:r>
        <w:rPr>
          <w:rFonts w:ascii="Helvetica" w:hAnsi="Helvetica"/>
          <w:color w:val="777777"/>
          <w:sz w:val="23"/>
          <w:szCs w:val="23"/>
        </w:rPr>
        <w:t>They are nominated by CWWC or a Confederation Council and include: Chief Judge and Chief Scorer, IWWF delegates, judges, scorers, assistants, jetty marshals, officeholders, competition director. At big events</w:t>
      </w:r>
      <w:r w:rsidR="006E1586">
        <w:rPr>
          <w:rFonts w:ascii="Helvetica" w:hAnsi="Helvetica"/>
          <w:color w:val="777777"/>
          <w:sz w:val="23"/>
          <w:szCs w:val="23"/>
        </w:rPr>
        <w:t xml:space="preserve"> &amp;</w:t>
      </w:r>
      <w:r>
        <w:rPr>
          <w:rFonts w:ascii="Helvetica" w:hAnsi="Helvetica"/>
          <w:color w:val="777777"/>
          <w:sz w:val="23"/>
          <w:szCs w:val="23"/>
        </w:rPr>
        <w:t xml:space="preserve"> </w:t>
      </w:r>
      <w:r w:rsidR="006E1586">
        <w:rPr>
          <w:rFonts w:ascii="Helvetica" w:hAnsi="Helvetica"/>
          <w:color w:val="777777"/>
          <w:sz w:val="23"/>
          <w:szCs w:val="23"/>
        </w:rPr>
        <w:t xml:space="preserve">Titled Events </w:t>
      </w:r>
      <w:r>
        <w:rPr>
          <w:rFonts w:ascii="Helvetica" w:hAnsi="Helvetica"/>
          <w:color w:val="777777"/>
          <w:sz w:val="23"/>
          <w:szCs w:val="23"/>
        </w:rPr>
        <w:t>there are more officials with different tasks for coordination: registrations, doping control, cable security, obstacles, safety, TV production, team captains’ coordinator etc.</w:t>
      </w:r>
    </w:p>
    <w:p w14:paraId="08C9D63C" w14:textId="7ADF577E" w:rsidR="006D743C" w:rsidRDefault="006E1586" w:rsidP="006D743C">
      <w:pPr>
        <w:pStyle w:val="NormalWeb"/>
        <w:shd w:val="clear" w:color="auto" w:fill="FFFFFF"/>
        <w:spacing w:before="270" w:beforeAutospacing="0" w:after="0" w:afterAutospacing="0"/>
        <w:textAlignment w:val="top"/>
        <w:rPr>
          <w:rFonts w:ascii="Helvetica" w:hAnsi="Helvetica"/>
          <w:color w:val="777777"/>
          <w:sz w:val="23"/>
          <w:szCs w:val="23"/>
        </w:rPr>
      </w:pPr>
      <w:r>
        <w:rPr>
          <w:rFonts w:ascii="Helvetica" w:hAnsi="Helvetica"/>
          <w:color w:val="777777"/>
          <w:sz w:val="23"/>
          <w:szCs w:val="23"/>
        </w:rPr>
        <w:t>Organis</w:t>
      </w:r>
      <w:r w:rsidR="006D743C">
        <w:rPr>
          <w:rFonts w:ascii="Helvetica" w:hAnsi="Helvetica"/>
          <w:color w:val="777777"/>
          <w:sz w:val="23"/>
          <w:szCs w:val="23"/>
        </w:rPr>
        <w:t xml:space="preserve">ation of </w:t>
      </w:r>
      <w:r>
        <w:rPr>
          <w:rFonts w:ascii="Helvetica" w:hAnsi="Helvetica"/>
          <w:color w:val="777777"/>
          <w:sz w:val="23"/>
          <w:szCs w:val="23"/>
        </w:rPr>
        <w:t xml:space="preserve">an </w:t>
      </w:r>
      <w:r w:rsidR="006D743C">
        <w:rPr>
          <w:rFonts w:ascii="Helvetica" w:hAnsi="Helvetica"/>
          <w:color w:val="777777"/>
          <w:sz w:val="23"/>
          <w:szCs w:val="23"/>
        </w:rPr>
        <w:t xml:space="preserve">Officials seminars </w:t>
      </w:r>
      <w:r>
        <w:rPr>
          <w:rFonts w:ascii="Helvetica" w:hAnsi="Helvetica"/>
          <w:color w:val="777777"/>
          <w:sz w:val="23"/>
          <w:szCs w:val="23"/>
        </w:rPr>
        <w:t xml:space="preserve">can be contracted with the </w:t>
      </w:r>
      <w:r w:rsidR="006D743C">
        <w:rPr>
          <w:rFonts w:ascii="Helvetica" w:hAnsi="Helvetica"/>
          <w:color w:val="777777"/>
          <w:sz w:val="23"/>
          <w:szCs w:val="23"/>
        </w:rPr>
        <w:t>CWWC and each Confederation. National Federations can grant levels up to ***(3 stars). Higher levels</w:t>
      </w:r>
      <w:r>
        <w:rPr>
          <w:rFonts w:ascii="Helvetica" w:hAnsi="Helvetica"/>
          <w:color w:val="777777"/>
          <w:sz w:val="23"/>
          <w:szCs w:val="23"/>
        </w:rPr>
        <w:t xml:space="preserve"> can only be awarded by the </w:t>
      </w:r>
      <w:r w:rsidR="006D743C">
        <w:rPr>
          <w:rFonts w:ascii="Helvetica" w:hAnsi="Helvetica"/>
          <w:color w:val="777777"/>
          <w:sz w:val="23"/>
          <w:szCs w:val="23"/>
        </w:rPr>
        <w:t xml:space="preserve">CWWC </w:t>
      </w:r>
      <w:r>
        <w:rPr>
          <w:rFonts w:ascii="Helvetica" w:hAnsi="Helvetica"/>
          <w:color w:val="777777"/>
          <w:sz w:val="23"/>
          <w:szCs w:val="23"/>
        </w:rPr>
        <w:t>after discussion with the respective Confederation Council.</w:t>
      </w:r>
    </w:p>
    <w:p w14:paraId="422C6981" w14:textId="023CD3A7" w:rsidR="006D743C" w:rsidRDefault="006D743C" w:rsidP="006D743C">
      <w:pPr>
        <w:pStyle w:val="NormalWeb"/>
        <w:shd w:val="clear" w:color="auto" w:fill="FFFFFF"/>
        <w:spacing w:before="270" w:beforeAutospacing="0" w:after="0" w:afterAutospacing="0"/>
        <w:textAlignment w:val="top"/>
        <w:rPr>
          <w:rFonts w:ascii="Helvetica" w:hAnsi="Helvetica"/>
          <w:color w:val="777777"/>
          <w:sz w:val="23"/>
          <w:szCs w:val="23"/>
        </w:rPr>
      </w:pPr>
      <w:r>
        <w:rPr>
          <w:rFonts w:ascii="Helvetica" w:hAnsi="Helvetica"/>
          <w:color w:val="777777"/>
          <w:sz w:val="23"/>
          <w:szCs w:val="23"/>
        </w:rPr>
        <w:lastRenderedPageBreak/>
        <w:t xml:space="preserve">Progress can be made only one level at a time. In certain </w:t>
      </w:r>
      <w:proofErr w:type="gramStart"/>
      <w:r>
        <w:rPr>
          <w:rFonts w:ascii="Helvetica" w:hAnsi="Helvetica"/>
          <w:color w:val="777777"/>
          <w:sz w:val="23"/>
          <w:szCs w:val="23"/>
        </w:rPr>
        <w:t>cases</w:t>
      </w:r>
      <w:proofErr w:type="gramEnd"/>
      <w:r>
        <w:rPr>
          <w:rFonts w:ascii="Helvetica" w:hAnsi="Helvetica"/>
          <w:color w:val="777777"/>
          <w:sz w:val="23"/>
          <w:szCs w:val="23"/>
        </w:rPr>
        <w:t xml:space="preserve"> for outstanding candidates, exceptions can be allowed. </w:t>
      </w:r>
      <w:r w:rsidR="006E1586">
        <w:rPr>
          <w:rFonts w:ascii="Helvetica" w:hAnsi="Helvetica"/>
          <w:color w:val="777777"/>
          <w:sz w:val="23"/>
          <w:szCs w:val="23"/>
        </w:rPr>
        <w:t>The maximum Star Level an Official can receive on their first seminar is 3 Stars. They would then have to attend events as an official over the next 12months +, then they could attend a Judging Clinic before a Titled Event, or attend another seminar to increase their Star Rating.</w:t>
      </w:r>
    </w:p>
    <w:p w14:paraId="3CD84C0F" w14:textId="77777777" w:rsidR="006D743C" w:rsidRDefault="006D743C" w:rsidP="006D743C">
      <w:pPr>
        <w:pStyle w:val="NormalWeb"/>
        <w:shd w:val="clear" w:color="auto" w:fill="FFFFFF"/>
        <w:spacing w:before="270" w:beforeAutospacing="0" w:after="0" w:afterAutospacing="0"/>
        <w:textAlignment w:val="top"/>
        <w:rPr>
          <w:rFonts w:ascii="Helvetica" w:hAnsi="Helvetica"/>
          <w:color w:val="777777"/>
          <w:sz w:val="23"/>
          <w:szCs w:val="23"/>
        </w:rPr>
      </w:pPr>
      <w:r>
        <w:rPr>
          <w:rStyle w:val="Strong"/>
          <w:rFonts w:ascii="Helvetica" w:hAnsi="Helvetica"/>
          <w:color w:val="777777"/>
          <w:sz w:val="23"/>
          <w:szCs w:val="23"/>
        </w:rPr>
        <w:t>Reducing levels – for **** and higher:</w:t>
      </w:r>
      <w:r>
        <w:rPr>
          <w:rFonts w:ascii="Helvetica" w:hAnsi="Helvetica"/>
          <w:color w:val="777777"/>
          <w:sz w:val="23"/>
          <w:szCs w:val="23"/>
        </w:rPr>
        <w:t> If a judge in the past two seasons hasn’t judged at an international event or national championships, or hasn’t passed the official exam for the appropriate level, his level will be reduced by one.</w:t>
      </w:r>
    </w:p>
    <w:p w14:paraId="50EABF41" w14:textId="77777777" w:rsidR="006D743C" w:rsidRPr="006E1586" w:rsidRDefault="006D743C" w:rsidP="006D743C">
      <w:pPr>
        <w:pStyle w:val="NormalWeb"/>
        <w:shd w:val="clear" w:color="auto" w:fill="FFFFFF"/>
        <w:spacing w:before="270" w:beforeAutospacing="0" w:after="0" w:afterAutospacing="0"/>
        <w:textAlignment w:val="top"/>
        <w:rPr>
          <w:rFonts w:ascii="Helvetica" w:hAnsi="Helvetica"/>
          <w:b/>
          <w:color w:val="777777"/>
          <w:sz w:val="23"/>
          <w:szCs w:val="23"/>
        </w:rPr>
      </w:pPr>
      <w:r w:rsidRPr="006E1586">
        <w:rPr>
          <w:rFonts w:ascii="Helvetica" w:hAnsi="Helvetica"/>
          <w:b/>
          <w:color w:val="777777"/>
          <w:sz w:val="23"/>
          <w:szCs w:val="23"/>
        </w:rPr>
        <w:t>Due to the fast development of the sport, all Officials have to take part at one seminar in 4 years, regardless of the experience in the given period.</w:t>
      </w:r>
    </w:p>
    <w:p w14:paraId="7F7EAD92" w14:textId="77777777" w:rsidR="006D743C" w:rsidRPr="00F50B6D" w:rsidRDefault="006D743C" w:rsidP="002E7EF6">
      <w:pPr>
        <w:rPr>
          <w:rFonts w:ascii="Verdana" w:hAnsi="Verdana" w:cs="Arial"/>
          <w:lang w:val="en-US"/>
        </w:rPr>
      </w:pPr>
    </w:p>
    <w:sectPr w:rsidR="006D743C" w:rsidRPr="00F50B6D" w:rsidSect="00454E47">
      <w:headerReference w:type="default" r:id="rId7"/>
      <w:footerReference w:type="default" r:id="rId8"/>
      <w:headerReference w:type="first" r:id="rId9"/>
      <w:footerReference w:type="first" r:id="rId10"/>
      <w:type w:val="continuous"/>
      <w:pgSz w:w="11906" w:h="16838" w:code="9"/>
      <w:pgMar w:top="19" w:right="1134" w:bottom="794" w:left="1418" w:header="720" w:footer="11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BD86" w14:textId="77777777" w:rsidR="00957EBE" w:rsidRDefault="00957EBE">
      <w:r>
        <w:separator/>
      </w:r>
    </w:p>
  </w:endnote>
  <w:endnote w:type="continuationSeparator" w:id="0">
    <w:p w14:paraId="033454B7" w14:textId="77777777" w:rsidR="00957EBE" w:rsidRDefault="0095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risten ITC">
    <w:panose1 w:val="03050502040202030202"/>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31DC" w14:textId="77777777" w:rsidR="00B623B3" w:rsidRPr="00DD40D1" w:rsidRDefault="003B2738" w:rsidP="00B623B3">
    <w:pPr>
      <w:pStyle w:val="Heading8"/>
      <w:rPr>
        <w:rFonts w:ascii="Tahoma" w:hAnsi="Tahoma" w:cs="Tahoma"/>
        <w:color w:val="808080"/>
        <w:sz w:val="18"/>
        <w:szCs w:val="18"/>
        <w:lang w:val="en-US"/>
      </w:rPr>
    </w:pPr>
    <w:r>
      <w:rPr>
        <w:rFonts w:ascii="Tahoma" w:hAnsi="Tahoma" w:cs="Tahoma"/>
        <w:color w:val="808080"/>
        <w:sz w:val="18"/>
        <w:szCs w:val="18"/>
        <w:lang w:val="en-US"/>
      </w:rPr>
      <w:t xml:space="preserve">IWWF – </w:t>
    </w:r>
    <w:r w:rsidR="00B623B3" w:rsidRPr="00DD40D1">
      <w:rPr>
        <w:rFonts w:ascii="Tahoma" w:hAnsi="Tahoma" w:cs="Tahoma"/>
        <w:color w:val="808080"/>
        <w:sz w:val="18"/>
        <w:szCs w:val="18"/>
      </w:rPr>
      <w:t xml:space="preserve">CABLE WAKEBOARD </w:t>
    </w:r>
    <w:r>
      <w:rPr>
        <w:rFonts w:ascii="Tahoma" w:hAnsi="Tahoma" w:cs="Tahoma"/>
        <w:color w:val="808080"/>
        <w:sz w:val="18"/>
        <w:szCs w:val="18"/>
      </w:rPr>
      <w:t xml:space="preserve">WORLD </w:t>
    </w:r>
    <w:r w:rsidR="00B623B3" w:rsidRPr="00DD40D1">
      <w:rPr>
        <w:rFonts w:ascii="Tahoma" w:hAnsi="Tahoma" w:cs="Tahoma"/>
        <w:color w:val="808080"/>
        <w:sz w:val="18"/>
        <w:szCs w:val="18"/>
      </w:rPr>
      <w:t>COUNCIL</w:t>
    </w:r>
    <w:r w:rsidR="00B623B3">
      <w:rPr>
        <w:rFonts w:ascii="Tahoma" w:hAnsi="Tahoma" w:cs="Tahoma"/>
        <w:color w:val="808080"/>
        <w:sz w:val="18"/>
        <w:szCs w:val="18"/>
      </w:rPr>
      <w:tab/>
    </w:r>
    <w:r w:rsidR="00B623B3">
      <w:rPr>
        <w:rFonts w:ascii="Tahoma" w:hAnsi="Tahoma" w:cs="Tahoma"/>
        <w:color w:val="808080"/>
        <w:sz w:val="18"/>
        <w:szCs w:val="18"/>
      </w:rPr>
      <w:tab/>
    </w:r>
    <w:r>
      <w:rPr>
        <w:rFonts w:ascii="Tahoma" w:hAnsi="Tahoma" w:cs="Tahoma"/>
        <w:color w:val="808080"/>
        <w:sz w:val="18"/>
        <w:szCs w:val="18"/>
      </w:rPr>
      <w:tab/>
    </w:r>
    <w:r w:rsidR="00B623B3">
      <w:rPr>
        <w:rFonts w:ascii="Tahoma" w:hAnsi="Tahoma" w:cs="Tahoma"/>
        <w:color w:val="808080"/>
        <w:sz w:val="18"/>
        <w:szCs w:val="18"/>
      </w:rPr>
      <w:tab/>
      <w:t xml:space="preserve">     </w:t>
    </w:r>
    <w:hyperlink r:id="rId1" w:history="1">
      <w:r w:rsidR="00B623B3" w:rsidRPr="00DD40D1">
        <w:rPr>
          <w:rStyle w:val="Hyperlink"/>
          <w:rFonts w:ascii="Tahoma" w:hAnsi="Tahoma" w:cs="Tahoma"/>
          <w:sz w:val="18"/>
          <w:szCs w:val="18"/>
          <w:u w:val="none"/>
        </w:rPr>
        <w:t>WWW.CABLEWAKEBOARD.NET</w:t>
      </w:r>
    </w:hyperlink>
    <w:r w:rsidR="00B623B3" w:rsidRPr="00DD40D1">
      <w:rPr>
        <w:rFonts w:ascii="Tahoma" w:hAnsi="Tahoma" w:cs="Tahoma"/>
        <w:sz w:val="18"/>
        <w:szCs w:val="18"/>
      </w:rPr>
      <w:t xml:space="preserve"> </w:t>
    </w:r>
  </w:p>
  <w:p w14:paraId="0FD19A45" w14:textId="77777777" w:rsidR="00B623B3" w:rsidRPr="00344E46" w:rsidRDefault="00B623B3" w:rsidP="00B62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C6D1" w14:textId="77777777" w:rsidR="00B623B3" w:rsidRPr="00437766" w:rsidRDefault="00B623B3" w:rsidP="00B623B3">
    <w:pPr>
      <w:jc w:val="center"/>
      <w:rPr>
        <w:rFonts w:ascii="Tahoma" w:hAnsi="Tahoma" w:cs="Tahoma"/>
        <w:b/>
        <w:color w:val="808080"/>
        <w:sz w:val="18"/>
        <w:lang w:val="en-US"/>
      </w:rPr>
    </w:pPr>
    <w:r w:rsidRPr="00437766">
      <w:rPr>
        <w:rFonts w:ascii="Tahoma" w:hAnsi="Tahoma" w:cs="Tahoma"/>
        <w:b/>
        <w:color w:val="808080"/>
        <w:sz w:val="18"/>
        <w:lang w:val="en-US"/>
      </w:rPr>
      <w:t>INTERNATIONAL W</w:t>
    </w:r>
    <w:r>
      <w:rPr>
        <w:rFonts w:ascii="Tahoma" w:hAnsi="Tahoma" w:cs="Tahoma"/>
        <w:b/>
        <w:color w:val="808080"/>
        <w:sz w:val="18"/>
        <w:lang w:val="en-US"/>
      </w:rPr>
      <w:t xml:space="preserve">ATERSKI </w:t>
    </w:r>
    <w:r w:rsidR="00561D56">
      <w:rPr>
        <w:rFonts w:ascii="Tahoma" w:hAnsi="Tahoma" w:cs="Tahoma"/>
        <w:b/>
        <w:color w:val="808080"/>
        <w:sz w:val="18"/>
        <w:lang w:val="en-US"/>
      </w:rPr>
      <w:t xml:space="preserve">&amp; WAKEBOARD </w:t>
    </w:r>
    <w:proofErr w:type="gramStart"/>
    <w:r>
      <w:rPr>
        <w:rFonts w:ascii="Tahoma" w:hAnsi="Tahoma" w:cs="Tahoma"/>
        <w:b/>
        <w:color w:val="808080"/>
        <w:sz w:val="18"/>
        <w:lang w:val="en-US"/>
      </w:rPr>
      <w:t>FEDERATION  -</w:t>
    </w:r>
    <w:proofErr w:type="gramEnd"/>
    <w:r>
      <w:rPr>
        <w:rFonts w:ascii="Tahoma" w:hAnsi="Tahoma" w:cs="Tahoma"/>
        <w:b/>
        <w:color w:val="808080"/>
        <w:sz w:val="18"/>
        <w:lang w:val="en-US"/>
      </w:rPr>
      <w:t xml:space="preserve">  </w:t>
    </w:r>
    <w:r w:rsidRPr="00437766">
      <w:rPr>
        <w:rFonts w:ascii="Tahoma" w:hAnsi="Tahoma" w:cs="Tahoma"/>
        <w:b/>
        <w:color w:val="808080"/>
        <w:sz w:val="18"/>
        <w:lang w:val="en-US"/>
      </w:rPr>
      <w:t xml:space="preserve">CABLE WAKEBOARD </w:t>
    </w:r>
    <w:r>
      <w:rPr>
        <w:rFonts w:ascii="Tahoma" w:hAnsi="Tahoma" w:cs="Tahoma"/>
        <w:b/>
        <w:color w:val="808080"/>
        <w:sz w:val="18"/>
        <w:lang w:val="en-US"/>
      </w:rPr>
      <w:t xml:space="preserve">WORLD </w:t>
    </w:r>
    <w:r w:rsidRPr="00437766">
      <w:rPr>
        <w:rFonts w:ascii="Tahoma" w:hAnsi="Tahoma" w:cs="Tahoma"/>
        <w:b/>
        <w:color w:val="808080"/>
        <w:sz w:val="18"/>
        <w:lang w:val="en-US"/>
      </w:rPr>
      <w:t>COUNCIL</w:t>
    </w:r>
  </w:p>
  <w:p w14:paraId="145BF9B3" w14:textId="1212DEA2" w:rsidR="00B623B3" w:rsidRDefault="00EF3F0D" w:rsidP="00B623B3">
    <w:pPr>
      <w:jc w:val="center"/>
      <w:rPr>
        <w:rFonts w:ascii="Tahoma" w:hAnsi="Tahoma" w:cs="Tahoma"/>
        <w:b/>
        <w:color w:val="808080"/>
        <w:sz w:val="18"/>
        <w:lang w:val="en-US"/>
      </w:rPr>
    </w:pPr>
    <w:r>
      <w:rPr>
        <w:rFonts w:ascii="Tahoma" w:hAnsi="Tahoma" w:cs="Tahoma"/>
        <w:b/>
        <w:color w:val="808080"/>
        <w:sz w:val="18"/>
        <w:lang w:val="en-US"/>
      </w:rPr>
      <w:t>Contact: Suzi Nightingale</w:t>
    </w:r>
    <w:r w:rsidR="00B623B3">
      <w:rPr>
        <w:rFonts w:ascii="Tahoma" w:hAnsi="Tahoma" w:cs="Tahoma"/>
        <w:b/>
        <w:color w:val="808080"/>
        <w:sz w:val="18"/>
        <w:lang w:val="en-US"/>
      </w:rPr>
      <w:tab/>
    </w:r>
    <w:hyperlink r:id="rId1" w:history="1">
      <w:r w:rsidRPr="00BB247F">
        <w:rPr>
          <w:rStyle w:val="Hyperlink"/>
          <w:rFonts w:ascii="Tahoma" w:hAnsi="Tahoma" w:cs="Tahoma"/>
          <w:b/>
          <w:sz w:val="18"/>
          <w:lang w:val="en-US"/>
        </w:rPr>
        <w:t>suzi@cablewakeboard.net</w:t>
      </w:r>
    </w:hyperlink>
    <w:r w:rsidR="00B623B3">
      <w:rPr>
        <w:rFonts w:ascii="Tahoma" w:hAnsi="Tahoma" w:cs="Tahoma"/>
        <w:b/>
        <w:color w:val="808080"/>
        <w:sz w:val="18"/>
        <w:lang w:val="en-US"/>
      </w:rPr>
      <w:tab/>
    </w:r>
  </w:p>
  <w:p w14:paraId="2786FD3A" w14:textId="35C8209B" w:rsidR="00B623B3" w:rsidRPr="00344E46" w:rsidRDefault="00B623B3" w:rsidP="00B623B3">
    <w:pPr>
      <w:jc w:val="center"/>
      <w:rPr>
        <w:rFonts w:ascii="Tahoma" w:hAnsi="Tahoma" w:cs="Tahoma"/>
        <w:color w:val="808080"/>
        <w:sz w:val="18"/>
        <w:szCs w:val="18"/>
        <w:lang w:val="en-US"/>
      </w:rPr>
    </w:pPr>
    <w:r w:rsidRPr="00344E46">
      <w:rPr>
        <w:rFonts w:ascii="Tahoma" w:hAnsi="Tahoma" w:cs="Tahoma"/>
        <w:color w:val="808080"/>
        <w:lang w:val="en-US"/>
      </w:rPr>
      <w:t xml:space="preserve">GSM: </w:t>
    </w:r>
    <w:r w:rsidR="00EF3F0D">
      <w:rPr>
        <w:rFonts w:ascii="Tahoma" w:hAnsi="Tahoma" w:cs="Tahoma"/>
        <w:noProof/>
        <w:color w:val="808080"/>
        <w:lang w:val="en-US"/>
      </w:rPr>
      <w:t>+44 (0) 7429 192928</w:t>
    </w:r>
    <w:r>
      <w:rPr>
        <w:rFonts w:ascii="Tahoma" w:hAnsi="Tahoma" w:cs="Tahoma"/>
        <w:noProof/>
        <w:color w:val="808080"/>
        <w:lang w:val="en-US"/>
      </w:rPr>
      <w:tab/>
    </w:r>
    <w:r w:rsidRPr="00344E46">
      <w:rPr>
        <w:rFonts w:ascii="Tahoma" w:hAnsi="Tahoma" w:cs="Tahoma"/>
        <w:noProof/>
        <w:color w:val="808080"/>
        <w:lang w:val="en-US"/>
      </w:rPr>
      <w:tab/>
    </w:r>
    <w:r w:rsidR="00EF3F0D">
      <w:rPr>
        <w:rFonts w:ascii="Tahoma" w:hAnsi="Tahoma" w:cs="Tahoma"/>
        <w:noProof/>
        <w:color w:val="808080"/>
        <w:lang w:val="de-DE"/>
      </w:rPr>
      <w:t>Tattershall Lakes, Tattershall, Lincs, LN4 4LR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327E" w14:textId="77777777" w:rsidR="00957EBE" w:rsidRDefault="00957EBE">
      <w:r>
        <w:separator/>
      </w:r>
    </w:p>
  </w:footnote>
  <w:footnote w:type="continuationSeparator" w:id="0">
    <w:p w14:paraId="3DFB484D" w14:textId="77777777" w:rsidR="00957EBE" w:rsidRDefault="00957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2C0D" w14:textId="69A3FE70" w:rsidR="00B623B3" w:rsidRPr="00437766" w:rsidRDefault="009135FE" w:rsidP="00B623B3">
    <w:pPr>
      <w:pBdr>
        <w:bottom w:val="single" w:sz="4" w:space="1" w:color="808080"/>
      </w:pBdr>
      <w:rPr>
        <w:rFonts w:ascii="Verdana" w:hAnsi="Verdana"/>
        <w:b/>
        <w:color w:val="808080"/>
        <w:lang w:val="en-GB"/>
      </w:rPr>
    </w:pPr>
    <w:r>
      <w:rPr>
        <w:rFonts w:ascii="Verdana" w:hAnsi="Verdana"/>
        <w:b/>
        <w:color w:val="808080"/>
        <w:lang w:val="en-GB"/>
      </w:rPr>
      <w:t>Seminar Contract</w:t>
    </w:r>
  </w:p>
  <w:p w14:paraId="131EC9FD" w14:textId="77777777" w:rsidR="00B623B3" w:rsidRPr="003B2738" w:rsidRDefault="00B623B3" w:rsidP="00B623B3">
    <w:pPr>
      <w:pStyle w:val="Header"/>
      <w:rPr>
        <w:sz w:val="8"/>
        <w:szCs w:val="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5989" w14:textId="35D3ABFE" w:rsidR="00B623B3" w:rsidRPr="00F51AEB" w:rsidRDefault="00F51AEB" w:rsidP="00B623B3">
    <w:pPr>
      <w:pStyle w:val="Heading8"/>
      <w:jc w:val="right"/>
      <w:rPr>
        <w:rFonts w:ascii="Verdana" w:hAnsi="Verdana"/>
        <w:color w:val="808080"/>
        <w:sz w:val="24"/>
        <w:szCs w:val="24"/>
        <w:lang w:val="en-US"/>
      </w:rPr>
    </w:pPr>
    <w:r w:rsidRPr="00F51AEB">
      <w:rPr>
        <w:rFonts w:ascii="Verdana" w:hAnsi="Verdana"/>
        <w:noProof/>
        <w:color w:val="808080"/>
        <w:sz w:val="24"/>
        <w:szCs w:val="24"/>
        <w:lang w:eastAsia="en-GB"/>
      </w:rPr>
      <w:drawing>
        <wp:anchor distT="0" distB="0" distL="114300" distR="114300" simplePos="0" relativeHeight="251660288" behindDoc="1" locked="0" layoutInCell="1" allowOverlap="1" wp14:anchorId="56BAFF94" wp14:editId="0F1818D2">
          <wp:simplePos x="0" y="0"/>
          <wp:positionH relativeFrom="column">
            <wp:posOffset>-836295</wp:posOffset>
          </wp:positionH>
          <wp:positionV relativeFrom="paragraph">
            <wp:posOffset>-233680</wp:posOffset>
          </wp:positionV>
          <wp:extent cx="1745712" cy="1038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wf_council-cable-wakeboard_logo.pdf"/>
                  <pic:cNvPicPr/>
                </pic:nvPicPr>
                <pic:blipFill>
                  <a:blip r:embed="rId1">
                    <a:extLst>
                      <a:ext uri="{28A0092B-C50C-407E-A947-70E740481C1C}">
                        <a14:useLocalDpi xmlns:a14="http://schemas.microsoft.com/office/drawing/2010/main" val="0"/>
                      </a:ext>
                    </a:extLst>
                  </a:blip>
                  <a:stretch>
                    <a:fillRect/>
                  </a:stretch>
                </pic:blipFill>
                <pic:spPr>
                  <a:xfrm>
                    <a:off x="0" y="0"/>
                    <a:ext cx="1745712" cy="1038860"/>
                  </a:xfrm>
                  <a:prstGeom prst="rect">
                    <a:avLst/>
                  </a:prstGeom>
                </pic:spPr>
              </pic:pic>
            </a:graphicData>
          </a:graphic>
          <wp14:sizeRelH relativeFrom="page">
            <wp14:pctWidth>0</wp14:pctWidth>
          </wp14:sizeRelH>
          <wp14:sizeRelV relativeFrom="page">
            <wp14:pctHeight>0</wp14:pctHeight>
          </wp14:sizeRelV>
        </wp:anchor>
      </w:drawing>
    </w:r>
    <w:r w:rsidR="00B623B3" w:rsidRPr="00F51AEB">
      <w:rPr>
        <w:rFonts w:ascii="Verdana" w:hAnsi="Verdana"/>
        <w:color w:val="808080"/>
        <w:sz w:val="24"/>
        <w:szCs w:val="24"/>
        <w:lang w:val="en-US"/>
      </w:rPr>
      <w:t xml:space="preserve">INTERNATIONAL WATERSKI </w:t>
    </w:r>
    <w:r w:rsidR="00561D56" w:rsidRPr="00F51AEB">
      <w:rPr>
        <w:rFonts w:ascii="Verdana" w:hAnsi="Verdana"/>
        <w:color w:val="808080"/>
        <w:sz w:val="24"/>
        <w:szCs w:val="24"/>
        <w:lang w:val="en-US"/>
      </w:rPr>
      <w:t xml:space="preserve">&amp; WAKEBOARD </w:t>
    </w:r>
    <w:r w:rsidR="00B623B3" w:rsidRPr="00F51AEB">
      <w:rPr>
        <w:rFonts w:ascii="Verdana" w:hAnsi="Verdana"/>
        <w:color w:val="808080"/>
        <w:sz w:val="24"/>
        <w:szCs w:val="24"/>
        <w:lang w:val="en-US"/>
      </w:rPr>
      <w:t xml:space="preserve">FEDERATION        </w:t>
    </w:r>
  </w:p>
  <w:p w14:paraId="2223E152" w14:textId="41C4CC05" w:rsidR="00B623B3" w:rsidRDefault="00B623B3" w:rsidP="00B623B3">
    <w:pPr>
      <w:pStyle w:val="Heading8"/>
      <w:jc w:val="right"/>
      <w:rPr>
        <w:rFonts w:ascii="Verdana" w:hAnsi="Verdana"/>
        <w:color w:val="808080"/>
        <w:sz w:val="28"/>
        <w:szCs w:val="28"/>
      </w:rPr>
    </w:pPr>
    <w:r w:rsidRPr="00AC502A">
      <w:rPr>
        <w:rFonts w:ascii="Verdana" w:hAnsi="Verdana"/>
        <w:color w:val="808080"/>
        <w:sz w:val="28"/>
        <w:szCs w:val="28"/>
      </w:rPr>
      <w:t xml:space="preserve">CABLE WAKEBOARD </w:t>
    </w:r>
    <w:r>
      <w:rPr>
        <w:rFonts w:ascii="Verdana" w:hAnsi="Verdana"/>
        <w:color w:val="808080"/>
        <w:sz w:val="28"/>
        <w:szCs w:val="28"/>
      </w:rPr>
      <w:t xml:space="preserve">WORLD </w:t>
    </w:r>
    <w:r w:rsidRPr="00AC502A">
      <w:rPr>
        <w:rFonts w:ascii="Verdana" w:hAnsi="Verdana"/>
        <w:color w:val="808080"/>
        <w:sz w:val="28"/>
        <w:szCs w:val="28"/>
      </w:rPr>
      <w:t>COUNCIL</w:t>
    </w:r>
  </w:p>
  <w:p w14:paraId="5587C6B4" w14:textId="5CB52441" w:rsidR="00561D56" w:rsidRPr="00561D56" w:rsidRDefault="00000000" w:rsidP="00561D56">
    <w:pPr>
      <w:jc w:val="right"/>
      <w:rPr>
        <w:rFonts w:ascii="Verdana" w:hAnsi="Verdana"/>
        <w:b/>
        <w:sz w:val="25"/>
        <w:szCs w:val="25"/>
        <w:lang w:val="en-GB"/>
      </w:rPr>
    </w:pPr>
    <w:hyperlink r:id="rId2" w:history="1">
      <w:r w:rsidR="00561D56" w:rsidRPr="00555C71">
        <w:rPr>
          <w:rStyle w:val="Hyperlink"/>
          <w:rFonts w:ascii="Verdana" w:hAnsi="Verdana"/>
          <w:b/>
          <w:sz w:val="25"/>
          <w:szCs w:val="25"/>
          <w:lang w:val="en-GB"/>
        </w:rPr>
        <w:t>WWW.CABLEWAKEBOARD.NET</w:t>
      </w:r>
    </w:hyperlink>
    <w:r w:rsidR="00561D56">
      <w:rPr>
        <w:rFonts w:ascii="Verdana" w:hAnsi="Verdana"/>
        <w:b/>
        <w:sz w:val="25"/>
        <w:szCs w:val="25"/>
        <w:lang w:val="en-GB"/>
      </w:rPr>
      <w:t xml:space="preserve"> </w:t>
    </w:r>
  </w:p>
  <w:p w14:paraId="64E10096" w14:textId="77777777" w:rsidR="00B623B3" w:rsidRDefault="00B62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304D"/>
    <w:multiLevelType w:val="hybridMultilevel"/>
    <w:tmpl w:val="6F22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723F5"/>
    <w:multiLevelType w:val="multilevel"/>
    <w:tmpl w:val="440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47261">
    <w:abstractNumId w:val="0"/>
  </w:num>
  <w:num w:numId="2" w16cid:durableId="113606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75"/>
    <w:rsid w:val="00010D76"/>
    <w:rsid w:val="0001276E"/>
    <w:rsid w:val="00027C75"/>
    <w:rsid w:val="00035D00"/>
    <w:rsid w:val="000537FD"/>
    <w:rsid w:val="0005539F"/>
    <w:rsid w:val="000A6F6E"/>
    <w:rsid w:val="000C200B"/>
    <w:rsid w:val="000E3D09"/>
    <w:rsid w:val="000E6B25"/>
    <w:rsid w:val="000F21C6"/>
    <w:rsid w:val="00146815"/>
    <w:rsid w:val="001834BA"/>
    <w:rsid w:val="001D72C1"/>
    <w:rsid w:val="001E60BF"/>
    <w:rsid w:val="0020798B"/>
    <w:rsid w:val="00241F93"/>
    <w:rsid w:val="0024434A"/>
    <w:rsid w:val="00286619"/>
    <w:rsid w:val="002A1CEF"/>
    <w:rsid w:val="002B0676"/>
    <w:rsid w:val="002B69D6"/>
    <w:rsid w:val="002E7EF6"/>
    <w:rsid w:val="002F32C9"/>
    <w:rsid w:val="00320986"/>
    <w:rsid w:val="0032115F"/>
    <w:rsid w:val="00333A60"/>
    <w:rsid w:val="00363643"/>
    <w:rsid w:val="003778DB"/>
    <w:rsid w:val="003A42BB"/>
    <w:rsid w:val="003B2738"/>
    <w:rsid w:val="003C1212"/>
    <w:rsid w:val="003C2418"/>
    <w:rsid w:val="003C7FE1"/>
    <w:rsid w:val="003D5606"/>
    <w:rsid w:val="00402292"/>
    <w:rsid w:val="00415897"/>
    <w:rsid w:val="00437961"/>
    <w:rsid w:val="00454E47"/>
    <w:rsid w:val="004851E6"/>
    <w:rsid w:val="00496643"/>
    <w:rsid w:val="004A2371"/>
    <w:rsid w:val="004F5F7A"/>
    <w:rsid w:val="0053243F"/>
    <w:rsid w:val="00550131"/>
    <w:rsid w:val="00561D56"/>
    <w:rsid w:val="00562522"/>
    <w:rsid w:val="005637B8"/>
    <w:rsid w:val="00573327"/>
    <w:rsid w:val="00594369"/>
    <w:rsid w:val="005F2222"/>
    <w:rsid w:val="0060607F"/>
    <w:rsid w:val="0061039A"/>
    <w:rsid w:val="00630607"/>
    <w:rsid w:val="00646DB2"/>
    <w:rsid w:val="00651A1B"/>
    <w:rsid w:val="006A437B"/>
    <w:rsid w:val="006D743C"/>
    <w:rsid w:val="006E1586"/>
    <w:rsid w:val="00706868"/>
    <w:rsid w:val="00732947"/>
    <w:rsid w:val="007563CF"/>
    <w:rsid w:val="00783952"/>
    <w:rsid w:val="007A5321"/>
    <w:rsid w:val="007A6EC7"/>
    <w:rsid w:val="007B77AB"/>
    <w:rsid w:val="007D4F89"/>
    <w:rsid w:val="007E336E"/>
    <w:rsid w:val="00803D5E"/>
    <w:rsid w:val="008048AB"/>
    <w:rsid w:val="00821747"/>
    <w:rsid w:val="00831B39"/>
    <w:rsid w:val="008469B1"/>
    <w:rsid w:val="00860CA5"/>
    <w:rsid w:val="008A5ECD"/>
    <w:rsid w:val="008B3268"/>
    <w:rsid w:val="008B513E"/>
    <w:rsid w:val="008D466A"/>
    <w:rsid w:val="008D4F94"/>
    <w:rsid w:val="008E158F"/>
    <w:rsid w:val="008E7D57"/>
    <w:rsid w:val="009135FE"/>
    <w:rsid w:val="00922A81"/>
    <w:rsid w:val="00935F41"/>
    <w:rsid w:val="00943448"/>
    <w:rsid w:val="00954F07"/>
    <w:rsid w:val="00956361"/>
    <w:rsid w:val="00957EBE"/>
    <w:rsid w:val="00971355"/>
    <w:rsid w:val="00977334"/>
    <w:rsid w:val="009A485B"/>
    <w:rsid w:val="009C7B43"/>
    <w:rsid w:val="00A27AE3"/>
    <w:rsid w:val="00A55246"/>
    <w:rsid w:val="00A604F1"/>
    <w:rsid w:val="00A83A19"/>
    <w:rsid w:val="00AB18D0"/>
    <w:rsid w:val="00AC0D99"/>
    <w:rsid w:val="00AC1CCC"/>
    <w:rsid w:val="00AC73DC"/>
    <w:rsid w:val="00AF266D"/>
    <w:rsid w:val="00B623B3"/>
    <w:rsid w:val="00B67A93"/>
    <w:rsid w:val="00B74BF0"/>
    <w:rsid w:val="00B973F4"/>
    <w:rsid w:val="00BA39CB"/>
    <w:rsid w:val="00BB42BC"/>
    <w:rsid w:val="00BD43EA"/>
    <w:rsid w:val="00BF4C51"/>
    <w:rsid w:val="00C17113"/>
    <w:rsid w:val="00C278A8"/>
    <w:rsid w:val="00C46243"/>
    <w:rsid w:val="00C517FA"/>
    <w:rsid w:val="00C75C12"/>
    <w:rsid w:val="00CC6D6D"/>
    <w:rsid w:val="00CF0F2B"/>
    <w:rsid w:val="00D01FF6"/>
    <w:rsid w:val="00D36137"/>
    <w:rsid w:val="00D57EE3"/>
    <w:rsid w:val="00D8601D"/>
    <w:rsid w:val="00DB70E3"/>
    <w:rsid w:val="00DC513F"/>
    <w:rsid w:val="00DC6AB0"/>
    <w:rsid w:val="00DD3C34"/>
    <w:rsid w:val="00E35ECF"/>
    <w:rsid w:val="00E367F7"/>
    <w:rsid w:val="00E44A57"/>
    <w:rsid w:val="00E565C3"/>
    <w:rsid w:val="00E7077A"/>
    <w:rsid w:val="00E81F29"/>
    <w:rsid w:val="00EA5BE6"/>
    <w:rsid w:val="00ED611F"/>
    <w:rsid w:val="00EF3F0D"/>
    <w:rsid w:val="00F04382"/>
    <w:rsid w:val="00F13362"/>
    <w:rsid w:val="00F50B6D"/>
    <w:rsid w:val="00F51AEB"/>
    <w:rsid w:val="00F90069"/>
    <w:rsid w:val="00FC0D32"/>
    <w:rsid w:val="00FC1B12"/>
    <w:rsid w:val="00FC258E"/>
    <w:rsid w:val="00FD048A"/>
    <w:rsid w:val="00FF2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521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nl-BE" w:eastAsia="fr-FR"/>
    </w:rPr>
  </w:style>
  <w:style w:type="paragraph" w:styleId="Heading1">
    <w:name w:val="heading 1"/>
    <w:basedOn w:val="Normal"/>
    <w:next w:val="Normal"/>
    <w:qFormat/>
    <w:pPr>
      <w:keepNext/>
      <w:outlineLvl w:val="0"/>
    </w:pPr>
    <w:rPr>
      <w:sz w:val="24"/>
      <w:lang w:val="en-GB"/>
    </w:rPr>
  </w:style>
  <w:style w:type="paragraph" w:styleId="Heading2">
    <w:name w:val="heading 2"/>
    <w:basedOn w:val="Normal"/>
    <w:next w:val="Normal"/>
    <w:qFormat/>
    <w:pPr>
      <w:keepNext/>
      <w:ind w:left="360"/>
      <w:jc w:val="center"/>
      <w:outlineLvl w:val="1"/>
    </w:pPr>
    <w:rPr>
      <w:b/>
      <w:bCs/>
      <w:sz w:val="24"/>
      <w:lang w:val="fr-FR"/>
    </w:rPr>
  </w:style>
  <w:style w:type="paragraph" w:styleId="Heading3">
    <w:name w:val="heading 3"/>
    <w:basedOn w:val="Normal"/>
    <w:next w:val="Normal"/>
    <w:qFormat/>
    <w:pPr>
      <w:keepNext/>
      <w:jc w:val="center"/>
      <w:outlineLvl w:val="2"/>
    </w:pPr>
    <w:rPr>
      <w:b/>
      <w:bCs/>
      <w:sz w:val="24"/>
      <w:lang w:val="fr-FR"/>
    </w:rPr>
  </w:style>
  <w:style w:type="paragraph" w:styleId="Heading4">
    <w:name w:val="heading 4"/>
    <w:basedOn w:val="Normal"/>
    <w:next w:val="Normal"/>
    <w:qFormat/>
    <w:pPr>
      <w:keepNext/>
      <w:outlineLvl w:val="3"/>
    </w:pPr>
    <w:rPr>
      <w:b/>
      <w:bCs/>
      <w:sz w:val="24"/>
      <w:lang w:val="de-DE"/>
    </w:rPr>
  </w:style>
  <w:style w:type="paragraph" w:styleId="Heading5">
    <w:name w:val="heading 5"/>
    <w:basedOn w:val="Normal"/>
    <w:next w:val="Normal"/>
    <w:qFormat/>
    <w:pPr>
      <w:keepNext/>
      <w:outlineLvl w:val="4"/>
    </w:pPr>
    <w:rPr>
      <w:b/>
      <w:bCs/>
      <w:sz w:val="24"/>
      <w:u w:val="single"/>
      <w:lang w:val="en-GB"/>
    </w:rPr>
  </w:style>
  <w:style w:type="paragraph" w:styleId="Heading6">
    <w:name w:val="heading 6"/>
    <w:basedOn w:val="Normal"/>
    <w:next w:val="Normal"/>
    <w:qFormat/>
    <w:pPr>
      <w:keepNext/>
      <w:jc w:val="center"/>
      <w:outlineLvl w:val="5"/>
    </w:pPr>
    <w:rPr>
      <w:rFonts w:ascii="Kristen ITC" w:hAnsi="Kristen ITC"/>
      <w:bCs/>
      <w:sz w:val="36"/>
      <w:lang w:val="fr-FR"/>
    </w:rPr>
  </w:style>
  <w:style w:type="paragraph" w:styleId="Heading7">
    <w:name w:val="heading 7"/>
    <w:basedOn w:val="Normal"/>
    <w:next w:val="Normal"/>
    <w:qFormat/>
    <w:pPr>
      <w:keepNext/>
      <w:outlineLvl w:val="6"/>
    </w:pPr>
    <w:rPr>
      <w:rFonts w:ascii="Arial" w:hAnsi="Arial" w:cs="Arial"/>
      <w:b/>
      <w:sz w:val="28"/>
      <w:lang w:val="fr-FR"/>
    </w:rPr>
  </w:style>
  <w:style w:type="paragraph" w:styleId="Heading8">
    <w:name w:val="heading 8"/>
    <w:basedOn w:val="Normal"/>
    <w:next w:val="Normal"/>
    <w:qFormat/>
    <w:pPr>
      <w:keepNext/>
      <w:outlineLvl w:val="7"/>
    </w:pPr>
    <w:rPr>
      <w:rFonts w:ascii="Arial" w:hAnsi="Arial" w:cs="Arial"/>
      <w:b/>
      <w:lang w:val="en-GB"/>
    </w:rPr>
  </w:style>
  <w:style w:type="paragraph" w:styleId="Heading9">
    <w:name w:val="heading 9"/>
    <w:basedOn w:val="Normal"/>
    <w:next w:val="Normal"/>
    <w:qFormat/>
    <w:pPr>
      <w:keepNext/>
      <w:jc w:val="center"/>
      <w:outlineLvl w:val="8"/>
    </w:pPr>
    <w:rPr>
      <w:rFonts w:ascii="Arial" w:hAnsi="Arial" w:cs="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Textedebulles">
    <w:name w:val="Texte de bulles"/>
    <w:basedOn w:val="Normal"/>
    <w:semiHidden/>
    <w:rPr>
      <w:rFonts w:ascii="Tahoma" w:hAnsi="Tahoma" w:cs="Tahoma"/>
      <w:sz w:val="16"/>
      <w:szCs w:val="16"/>
    </w:rPr>
  </w:style>
  <w:style w:type="paragraph" w:customStyle="1" w:styleId="Vorgabetext">
    <w:name w:val="Vorgabetext"/>
    <w:basedOn w:val="Normal"/>
    <w:pPr>
      <w:overflowPunct w:val="0"/>
      <w:autoSpaceDE w:val="0"/>
      <w:autoSpaceDN w:val="0"/>
      <w:adjustRightInd w:val="0"/>
      <w:textAlignment w:val="baseline"/>
    </w:pPr>
    <w:rPr>
      <w:noProof/>
      <w:sz w:val="24"/>
      <w:lang w:val="de-DE" w:eastAsia="de-DE"/>
    </w:rPr>
  </w:style>
  <w:style w:type="paragraph" w:customStyle="1" w:styleId="StandardWeb1">
    <w:name w:val="Standard (Web)1"/>
    <w:basedOn w:val="Normal"/>
    <w:pPr>
      <w:spacing w:before="100" w:beforeAutospacing="1" w:after="100" w:afterAutospacing="1"/>
    </w:pPr>
    <w:rPr>
      <w:rFonts w:eastAsia="SimSun"/>
      <w:sz w:val="24"/>
      <w:szCs w:val="24"/>
      <w:lang w:val="hr-HR" w:eastAsia="zh-CN"/>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uiPriority w:val="22"/>
    <w:qFormat/>
    <w:rPr>
      <w:b/>
      <w:bCs/>
    </w:rPr>
  </w:style>
  <w:style w:type="table" w:styleId="TableGrid">
    <w:name w:val="Table Grid"/>
    <w:basedOn w:val="TableNormal"/>
    <w:rsid w:val="00CC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60D04"/>
    <w:pPr>
      <w:shd w:val="clear" w:color="auto" w:fill="000080"/>
    </w:pPr>
    <w:rPr>
      <w:rFonts w:ascii="Tahoma" w:hAnsi="Tahoma" w:cs="Tahoma"/>
    </w:rPr>
  </w:style>
  <w:style w:type="character" w:styleId="PageNumber">
    <w:name w:val="page number"/>
    <w:basedOn w:val="DefaultParagraphFont"/>
    <w:rsid w:val="00AC502A"/>
  </w:style>
  <w:style w:type="paragraph" w:styleId="TOC1">
    <w:name w:val="toc 1"/>
    <w:basedOn w:val="Normal"/>
    <w:next w:val="Normal"/>
    <w:autoRedefine/>
    <w:semiHidden/>
    <w:rsid w:val="000E6DC3"/>
  </w:style>
  <w:style w:type="paragraph" w:styleId="PlainText">
    <w:name w:val="Plain Text"/>
    <w:basedOn w:val="Normal"/>
    <w:rsid w:val="000E6DC3"/>
    <w:rPr>
      <w:rFonts w:ascii="Courier New" w:hAnsi="Courier New"/>
      <w:lang w:val="nl-NL" w:eastAsia="nl-NL"/>
    </w:rPr>
  </w:style>
  <w:style w:type="paragraph" w:styleId="TOC2">
    <w:name w:val="toc 2"/>
    <w:basedOn w:val="Normal"/>
    <w:next w:val="Normal"/>
    <w:autoRedefine/>
    <w:semiHidden/>
    <w:rsid w:val="00F43D35"/>
    <w:pPr>
      <w:ind w:left="200"/>
    </w:pPr>
  </w:style>
  <w:style w:type="paragraph" w:styleId="BalloonText">
    <w:name w:val="Balloon Text"/>
    <w:basedOn w:val="Normal"/>
    <w:link w:val="BalloonTextChar"/>
    <w:rsid w:val="007B77AB"/>
    <w:rPr>
      <w:sz w:val="18"/>
      <w:szCs w:val="18"/>
    </w:rPr>
  </w:style>
  <w:style w:type="character" w:customStyle="1" w:styleId="BalloonTextChar">
    <w:name w:val="Balloon Text Char"/>
    <w:basedOn w:val="DefaultParagraphFont"/>
    <w:link w:val="BalloonText"/>
    <w:rsid w:val="007B77AB"/>
    <w:rPr>
      <w:sz w:val="18"/>
      <w:szCs w:val="18"/>
      <w:lang w:val="nl-BE" w:eastAsia="fr-FR"/>
    </w:rPr>
  </w:style>
  <w:style w:type="paragraph" w:customStyle="1" w:styleId="p1">
    <w:name w:val="p1"/>
    <w:basedOn w:val="Normal"/>
    <w:rsid w:val="009C7B43"/>
    <w:pPr>
      <w:spacing w:line="239" w:lineRule="atLeast"/>
      <w:jc w:val="both"/>
    </w:pPr>
    <w:rPr>
      <w:rFonts w:ascii="Verdana" w:hAnsi="Verdana"/>
      <w:color w:val="222222"/>
      <w:sz w:val="15"/>
      <w:szCs w:val="15"/>
      <w:lang w:val="en-GB" w:eastAsia="en-GB"/>
    </w:rPr>
  </w:style>
  <w:style w:type="character" w:customStyle="1" w:styleId="s1">
    <w:name w:val="s1"/>
    <w:basedOn w:val="DefaultParagraphFont"/>
    <w:rsid w:val="009C7B43"/>
    <w:rPr>
      <w:spacing w:val="2"/>
    </w:rPr>
  </w:style>
  <w:style w:type="character" w:customStyle="1" w:styleId="s2">
    <w:name w:val="s2"/>
    <w:basedOn w:val="DefaultParagraphFont"/>
    <w:rsid w:val="009C7B43"/>
    <w:rPr>
      <w:spacing w:val="26"/>
    </w:rPr>
  </w:style>
  <w:style w:type="character" w:customStyle="1" w:styleId="s3">
    <w:name w:val="s3"/>
    <w:basedOn w:val="DefaultParagraphFont"/>
    <w:rsid w:val="009C7B43"/>
    <w:rPr>
      <w:spacing w:val="27"/>
    </w:rPr>
  </w:style>
  <w:style w:type="character" w:customStyle="1" w:styleId="s4">
    <w:name w:val="s4"/>
    <w:basedOn w:val="DefaultParagraphFont"/>
    <w:rsid w:val="009C7B43"/>
    <w:rPr>
      <w:spacing w:val="24"/>
    </w:rPr>
  </w:style>
  <w:style w:type="character" w:customStyle="1" w:styleId="s5">
    <w:name w:val="s5"/>
    <w:basedOn w:val="DefaultParagraphFont"/>
    <w:rsid w:val="00935F41"/>
    <w:rPr>
      <w:spacing w:val="-11"/>
    </w:rPr>
  </w:style>
  <w:style w:type="character" w:customStyle="1" w:styleId="s6">
    <w:name w:val="s6"/>
    <w:basedOn w:val="DefaultParagraphFont"/>
    <w:rsid w:val="00935F41"/>
    <w:rPr>
      <w:spacing w:val="32"/>
    </w:rPr>
  </w:style>
  <w:style w:type="character" w:customStyle="1" w:styleId="s7">
    <w:name w:val="s7"/>
    <w:basedOn w:val="DefaultParagraphFont"/>
    <w:rsid w:val="00935F41"/>
    <w:rPr>
      <w:spacing w:val="6"/>
    </w:rPr>
  </w:style>
  <w:style w:type="table" w:styleId="GridTable4-Accent1">
    <w:name w:val="Grid Table 4 Accent 1"/>
    <w:basedOn w:val="TableNormal"/>
    <w:uiPriority w:val="49"/>
    <w:rsid w:val="004A23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8B513E"/>
    <w:pPr>
      <w:ind w:left="720"/>
      <w:contextualSpacing/>
    </w:pPr>
  </w:style>
  <w:style w:type="paragraph" w:styleId="NormalWeb">
    <w:name w:val="Normal (Web)"/>
    <w:basedOn w:val="Normal"/>
    <w:uiPriority w:val="99"/>
    <w:unhideWhenUsed/>
    <w:rsid w:val="0060607F"/>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3346">
      <w:bodyDiv w:val="1"/>
      <w:marLeft w:val="0"/>
      <w:marRight w:val="0"/>
      <w:marTop w:val="0"/>
      <w:marBottom w:val="0"/>
      <w:divBdr>
        <w:top w:val="none" w:sz="0" w:space="0" w:color="auto"/>
        <w:left w:val="none" w:sz="0" w:space="0" w:color="auto"/>
        <w:bottom w:val="none" w:sz="0" w:space="0" w:color="auto"/>
        <w:right w:val="none" w:sz="0" w:space="0" w:color="auto"/>
      </w:divBdr>
      <w:divsChild>
        <w:div w:id="879127158">
          <w:marLeft w:val="0"/>
          <w:marRight w:val="0"/>
          <w:marTop w:val="0"/>
          <w:marBottom w:val="0"/>
          <w:divBdr>
            <w:top w:val="none" w:sz="0" w:space="0" w:color="auto"/>
            <w:left w:val="none" w:sz="0" w:space="0" w:color="auto"/>
            <w:bottom w:val="none" w:sz="0" w:space="0" w:color="auto"/>
            <w:right w:val="none" w:sz="0" w:space="0" w:color="auto"/>
          </w:divBdr>
          <w:divsChild>
            <w:div w:id="1878397164">
              <w:marLeft w:val="-540"/>
              <w:marRight w:val="0"/>
              <w:marTop w:val="0"/>
              <w:marBottom w:val="0"/>
              <w:divBdr>
                <w:top w:val="none" w:sz="0" w:space="0" w:color="auto"/>
                <w:left w:val="none" w:sz="0" w:space="0" w:color="auto"/>
                <w:bottom w:val="none" w:sz="0" w:space="0" w:color="auto"/>
                <w:right w:val="none" w:sz="0" w:space="0" w:color="auto"/>
              </w:divBdr>
              <w:divsChild>
                <w:div w:id="631012317">
                  <w:marLeft w:val="0"/>
                  <w:marRight w:val="0"/>
                  <w:marTop w:val="0"/>
                  <w:marBottom w:val="0"/>
                  <w:divBdr>
                    <w:top w:val="none" w:sz="0" w:space="0" w:color="auto"/>
                    <w:left w:val="none" w:sz="0" w:space="0" w:color="auto"/>
                    <w:bottom w:val="none" w:sz="0" w:space="0" w:color="auto"/>
                    <w:right w:val="none" w:sz="0" w:space="0" w:color="auto"/>
                  </w:divBdr>
                  <w:divsChild>
                    <w:div w:id="1094978738">
                      <w:marLeft w:val="0"/>
                      <w:marRight w:val="0"/>
                      <w:marTop w:val="0"/>
                      <w:marBottom w:val="0"/>
                      <w:divBdr>
                        <w:top w:val="none" w:sz="0" w:space="0" w:color="auto"/>
                        <w:left w:val="none" w:sz="0" w:space="0" w:color="auto"/>
                        <w:bottom w:val="none" w:sz="0" w:space="0" w:color="auto"/>
                        <w:right w:val="none" w:sz="0" w:space="0" w:color="auto"/>
                      </w:divBdr>
                      <w:divsChild>
                        <w:div w:id="2017687345">
                          <w:marLeft w:val="0"/>
                          <w:marRight w:val="0"/>
                          <w:marTop w:val="0"/>
                          <w:marBottom w:val="0"/>
                          <w:divBdr>
                            <w:top w:val="none" w:sz="0" w:space="0" w:color="auto"/>
                            <w:left w:val="none" w:sz="0" w:space="0" w:color="auto"/>
                            <w:bottom w:val="none" w:sz="0" w:space="0" w:color="auto"/>
                            <w:right w:val="none" w:sz="0" w:space="0" w:color="auto"/>
                          </w:divBdr>
                          <w:divsChild>
                            <w:div w:id="418525958">
                              <w:marLeft w:val="0"/>
                              <w:marRight w:val="0"/>
                              <w:marTop w:val="0"/>
                              <w:marBottom w:val="0"/>
                              <w:divBdr>
                                <w:top w:val="none" w:sz="0" w:space="0" w:color="auto"/>
                                <w:left w:val="none" w:sz="0" w:space="0" w:color="auto"/>
                                <w:bottom w:val="none" w:sz="0" w:space="0" w:color="auto"/>
                                <w:right w:val="none" w:sz="0" w:space="0" w:color="auto"/>
                              </w:divBdr>
                              <w:divsChild>
                                <w:div w:id="176432828">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551745">
          <w:marLeft w:val="0"/>
          <w:marRight w:val="0"/>
          <w:marTop w:val="540"/>
          <w:marBottom w:val="0"/>
          <w:divBdr>
            <w:top w:val="none" w:sz="0" w:space="0" w:color="auto"/>
            <w:left w:val="none" w:sz="0" w:space="0" w:color="auto"/>
            <w:bottom w:val="none" w:sz="0" w:space="0" w:color="auto"/>
            <w:right w:val="none" w:sz="0" w:space="0" w:color="auto"/>
          </w:divBdr>
          <w:divsChild>
            <w:div w:id="1547335188">
              <w:marLeft w:val="0"/>
              <w:marRight w:val="0"/>
              <w:marTop w:val="0"/>
              <w:marBottom w:val="0"/>
              <w:divBdr>
                <w:top w:val="none" w:sz="0" w:space="0" w:color="auto"/>
                <w:left w:val="none" w:sz="0" w:space="0" w:color="auto"/>
                <w:bottom w:val="none" w:sz="0" w:space="0" w:color="auto"/>
                <w:right w:val="none" w:sz="0" w:space="0" w:color="auto"/>
              </w:divBdr>
              <w:divsChild>
                <w:div w:id="408889336">
                  <w:marLeft w:val="-540"/>
                  <w:marRight w:val="0"/>
                  <w:marTop w:val="0"/>
                  <w:marBottom w:val="0"/>
                  <w:divBdr>
                    <w:top w:val="none" w:sz="0" w:space="0" w:color="auto"/>
                    <w:left w:val="none" w:sz="0" w:space="0" w:color="auto"/>
                    <w:bottom w:val="none" w:sz="0" w:space="0" w:color="auto"/>
                    <w:right w:val="none" w:sz="0" w:space="0" w:color="auto"/>
                  </w:divBdr>
                  <w:divsChild>
                    <w:div w:id="1965623217">
                      <w:marLeft w:val="0"/>
                      <w:marRight w:val="0"/>
                      <w:marTop w:val="0"/>
                      <w:marBottom w:val="0"/>
                      <w:divBdr>
                        <w:top w:val="none" w:sz="0" w:space="0" w:color="auto"/>
                        <w:left w:val="none" w:sz="0" w:space="0" w:color="auto"/>
                        <w:bottom w:val="none" w:sz="0" w:space="0" w:color="auto"/>
                        <w:right w:val="none" w:sz="0" w:space="0" w:color="auto"/>
                      </w:divBdr>
                      <w:divsChild>
                        <w:div w:id="276763285">
                          <w:marLeft w:val="0"/>
                          <w:marRight w:val="0"/>
                          <w:marTop w:val="0"/>
                          <w:marBottom w:val="0"/>
                          <w:divBdr>
                            <w:top w:val="none" w:sz="0" w:space="0" w:color="auto"/>
                            <w:left w:val="none" w:sz="0" w:space="0" w:color="auto"/>
                            <w:bottom w:val="none" w:sz="0" w:space="0" w:color="auto"/>
                            <w:right w:val="none" w:sz="0" w:space="0" w:color="auto"/>
                          </w:divBdr>
                          <w:divsChild>
                            <w:div w:id="1059130880">
                              <w:marLeft w:val="0"/>
                              <w:marRight w:val="0"/>
                              <w:marTop w:val="0"/>
                              <w:marBottom w:val="0"/>
                              <w:divBdr>
                                <w:top w:val="none" w:sz="0" w:space="0" w:color="auto"/>
                                <w:left w:val="none" w:sz="0" w:space="0" w:color="auto"/>
                                <w:bottom w:val="none" w:sz="0" w:space="0" w:color="auto"/>
                                <w:right w:val="none" w:sz="0" w:space="0" w:color="auto"/>
                              </w:divBdr>
                              <w:divsChild>
                                <w:div w:id="1527602734">
                                  <w:marLeft w:val="0"/>
                                  <w:marRight w:val="0"/>
                                  <w:marTop w:val="0"/>
                                  <w:marBottom w:val="0"/>
                                  <w:divBdr>
                                    <w:top w:val="none" w:sz="0" w:space="0" w:color="auto"/>
                                    <w:left w:val="none" w:sz="0" w:space="0" w:color="auto"/>
                                    <w:bottom w:val="none" w:sz="0" w:space="0" w:color="auto"/>
                                    <w:right w:val="none" w:sz="0" w:space="0" w:color="auto"/>
                                  </w:divBdr>
                                  <w:divsChild>
                                    <w:div w:id="1619028507">
                                      <w:marLeft w:val="0"/>
                                      <w:marRight w:val="0"/>
                                      <w:marTop w:val="0"/>
                                      <w:marBottom w:val="0"/>
                                      <w:divBdr>
                                        <w:top w:val="none" w:sz="0" w:space="0" w:color="auto"/>
                                        <w:left w:val="none" w:sz="0" w:space="0" w:color="auto"/>
                                        <w:bottom w:val="none" w:sz="0" w:space="0" w:color="auto"/>
                                        <w:right w:val="none" w:sz="0" w:space="0" w:color="auto"/>
                                      </w:divBdr>
                                    </w:div>
                                    <w:div w:id="1128940154">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298545">
          <w:marLeft w:val="0"/>
          <w:marRight w:val="0"/>
          <w:marTop w:val="540"/>
          <w:marBottom w:val="0"/>
          <w:divBdr>
            <w:top w:val="none" w:sz="0" w:space="0" w:color="auto"/>
            <w:left w:val="none" w:sz="0" w:space="0" w:color="auto"/>
            <w:bottom w:val="none" w:sz="0" w:space="0" w:color="auto"/>
            <w:right w:val="none" w:sz="0" w:space="0" w:color="auto"/>
          </w:divBdr>
          <w:divsChild>
            <w:div w:id="743379984">
              <w:marLeft w:val="0"/>
              <w:marRight w:val="0"/>
              <w:marTop w:val="0"/>
              <w:marBottom w:val="0"/>
              <w:divBdr>
                <w:top w:val="none" w:sz="0" w:space="0" w:color="auto"/>
                <w:left w:val="none" w:sz="0" w:space="0" w:color="auto"/>
                <w:bottom w:val="none" w:sz="0" w:space="0" w:color="auto"/>
                <w:right w:val="none" w:sz="0" w:space="0" w:color="auto"/>
              </w:divBdr>
              <w:divsChild>
                <w:div w:id="996107315">
                  <w:marLeft w:val="-540"/>
                  <w:marRight w:val="0"/>
                  <w:marTop w:val="0"/>
                  <w:marBottom w:val="0"/>
                  <w:divBdr>
                    <w:top w:val="none" w:sz="0" w:space="0" w:color="auto"/>
                    <w:left w:val="none" w:sz="0" w:space="0" w:color="auto"/>
                    <w:bottom w:val="none" w:sz="0" w:space="0" w:color="auto"/>
                    <w:right w:val="none" w:sz="0" w:space="0" w:color="auto"/>
                  </w:divBdr>
                  <w:divsChild>
                    <w:div w:id="392048658">
                      <w:marLeft w:val="0"/>
                      <w:marRight w:val="0"/>
                      <w:marTop w:val="0"/>
                      <w:marBottom w:val="0"/>
                      <w:divBdr>
                        <w:top w:val="none" w:sz="0" w:space="0" w:color="auto"/>
                        <w:left w:val="none" w:sz="0" w:space="0" w:color="auto"/>
                        <w:bottom w:val="none" w:sz="0" w:space="0" w:color="auto"/>
                        <w:right w:val="none" w:sz="0" w:space="0" w:color="auto"/>
                      </w:divBdr>
                      <w:divsChild>
                        <w:div w:id="204947644">
                          <w:marLeft w:val="0"/>
                          <w:marRight w:val="0"/>
                          <w:marTop w:val="0"/>
                          <w:marBottom w:val="0"/>
                          <w:divBdr>
                            <w:top w:val="none" w:sz="0" w:space="0" w:color="auto"/>
                            <w:left w:val="none" w:sz="0" w:space="0" w:color="auto"/>
                            <w:bottom w:val="none" w:sz="0" w:space="0" w:color="auto"/>
                            <w:right w:val="none" w:sz="0" w:space="0" w:color="auto"/>
                          </w:divBdr>
                          <w:divsChild>
                            <w:div w:id="2051757312">
                              <w:marLeft w:val="0"/>
                              <w:marRight w:val="0"/>
                              <w:marTop w:val="0"/>
                              <w:marBottom w:val="0"/>
                              <w:divBdr>
                                <w:top w:val="none" w:sz="0" w:space="0" w:color="auto"/>
                                <w:left w:val="none" w:sz="0" w:space="0" w:color="auto"/>
                                <w:bottom w:val="none" w:sz="0" w:space="0" w:color="auto"/>
                                <w:right w:val="none" w:sz="0" w:space="0" w:color="auto"/>
                              </w:divBdr>
                              <w:divsChild>
                                <w:div w:id="992564076">
                                  <w:marLeft w:val="0"/>
                                  <w:marRight w:val="0"/>
                                  <w:marTop w:val="0"/>
                                  <w:marBottom w:val="0"/>
                                  <w:divBdr>
                                    <w:top w:val="none" w:sz="0" w:space="0" w:color="auto"/>
                                    <w:left w:val="none" w:sz="0" w:space="0" w:color="auto"/>
                                    <w:bottom w:val="none" w:sz="0" w:space="0" w:color="auto"/>
                                    <w:right w:val="none" w:sz="0" w:space="0" w:color="auto"/>
                                  </w:divBdr>
                                  <w:divsChild>
                                    <w:div w:id="1981109646">
                                      <w:marLeft w:val="0"/>
                                      <w:marRight w:val="0"/>
                                      <w:marTop w:val="0"/>
                                      <w:marBottom w:val="0"/>
                                      <w:divBdr>
                                        <w:top w:val="none" w:sz="0" w:space="0" w:color="auto"/>
                                        <w:left w:val="none" w:sz="0" w:space="0" w:color="auto"/>
                                        <w:bottom w:val="none" w:sz="0" w:space="0" w:color="auto"/>
                                        <w:right w:val="none" w:sz="0" w:space="0" w:color="auto"/>
                                      </w:divBdr>
                                    </w:div>
                                    <w:div w:id="848327169">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04177">
          <w:marLeft w:val="0"/>
          <w:marRight w:val="0"/>
          <w:marTop w:val="540"/>
          <w:marBottom w:val="0"/>
          <w:divBdr>
            <w:top w:val="none" w:sz="0" w:space="0" w:color="auto"/>
            <w:left w:val="none" w:sz="0" w:space="0" w:color="auto"/>
            <w:bottom w:val="none" w:sz="0" w:space="0" w:color="auto"/>
            <w:right w:val="none" w:sz="0" w:space="0" w:color="auto"/>
          </w:divBdr>
          <w:divsChild>
            <w:div w:id="1095443878">
              <w:marLeft w:val="0"/>
              <w:marRight w:val="0"/>
              <w:marTop w:val="0"/>
              <w:marBottom w:val="0"/>
              <w:divBdr>
                <w:top w:val="none" w:sz="0" w:space="0" w:color="auto"/>
                <w:left w:val="none" w:sz="0" w:space="0" w:color="auto"/>
                <w:bottom w:val="none" w:sz="0" w:space="0" w:color="auto"/>
                <w:right w:val="none" w:sz="0" w:space="0" w:color="auto"/>
              </w:divBdr>
              <w:divsChild>
                <w:div w:id="693846115">
                  <w:marLeft w:val="-540"/>
                  <w:marRight w:val="0"/>
                  <w:marTop w:val="0"/>
                  <w:marBottom w:val="0"/>
                  <w:divBdr>
                    <w:top w:val="none" w:sz="0" w:space="0" w:color="auto"/>
                    <w:left w:val="none" w:sz="0" w:space="0" w:color="auto"/>
                    <w:bottom w:val="none" w:sz="0" w:space="0" w:color="auto"/>
                    <w:right w:val="none" w:sz="0" w:space="0" w:color="auto"/>
                  </w:divBdr>
                  <w:divsChild>
                    <w:div w:id="67502558">
                      <w:marLeft w:val="0"/>
                      <w:marRight w:val="0"/>
                      <w:marTop w:val="0"/>
                      <w:marBottom w:val="0"/>
                      <w:divBdr>
                        <w:top w:val="none" w:sz="0" w:space="0" w:color="auto"/>
                        <w:left w:val="none" w:sz="0" w:space="0" w:color="auto"/>
                        <w:bottom w:val="none" w:sz="0" w:space="0" w:color="auto"/>
                        <w:right w:val="none" w:sz="0" w:space="0" w:color="auto"/>
                      </w:divBdr>
                      <w:divsChild>
                        <w:div w:id="2129346431">
                          <w:marLeft w:val="0"/>
                          <w:marRight w:val="0"/>
                          <w:marTop w:val="0"/>
                          <w:marBottom w:val="0"/>
                          <w:divBdr>
                            <w:top w:val="none" w:sz="0" w:space="0" w:color="auto"/>
                            <w:left w:val="none" w:sz="0" w:space="0" w:color="auto"/>
                            <w:bottom w:val="none" w:sz="0" w:space="0" w:color="auto"/>
                            <w:right w:val="none" w:sz="0" w:space="0" w:color="auto"/>
                          </w:divBdr>
                          <w:divsChild>
                            <w:div w:id="1185904568">
                              <w:marLeft w:val="0"/>
                              <w:marRight w:val="0"/>
                              <w:marTop w:val="0"/>
                              <w:marBottom w:val="0"/>
                              <w:divBdr>
                                <w:top w:val="none" w:sz="0" w:space="0" w:color="auto"/>
                                <w:left w:val="none" w:sz="0" w:space="0" w:color="auto"/>
                                <w:bottom w:val="none" w:sz="0" w:space="0" w:color="auto"/>
                                <w:right w:val="none" w:sz="0" w:space="0" w:color="auto"/>
                              </w:divBdr>
                              <w:divsChild>
                                <w:div w:id="1530992146">
                                  <w:marLeft w:val="0"/>
                                  <w:marRight w:val="0"/>
                                  <w:marTop w:val="0"/>
                                  <w:marBottom w:val="0"/>
                                  <w:divBdr>
                                    <w:top w:val="none" w:sz="0" w:space="0" w:color="auto"/>
                                    <w:left w:val="none" w:sz="0" w:space="0" w:color="auto"/>
                                    <w:bottom w:val="none" w:sz="0" w:space="0" w:color="auto"/>
                                    <w:right w:val="none" w:sz="0" w:space="0" w:color="auto"/>
                                  </w:divBdr>
                                  <w:divsChild>
                                    <w:div w:id="853035671">
                                      <w:marLeft w:val="0"/>
                                      <w:marRight w:val="0"/>
                                      <w:marTop w:val="0"/>
                                      <w:marBottom w:val="0"/>
                                      <w:divBdr>
                                        <w:top w:val="none" w:sz="0" w:space="0" w:color="auto"/>
                                        <w:left w:val="none" w:sz="0" w:space="0" w:color="auto"/>
                                        <w:bottom w:val="none" w:sz="0" w:space="0" w:color="auto"/>
                                        <w:right w:val="none" w:sz="0" w:space="0" w:color="auto"/>
                                      </w:divBdr>
                                    </w:div>
                                    <w:div w:id="317656060">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80737">
          <w:marLeft w:val="0"/>
          <w:marRight w:val="0"/>
          <w:marTop w:val="540"/>
          <w:marBottom w:val="0"/>
          <w:divBdr>
            <w:top w:val="none" w:sz="0" w:space="0" w:color="auto"/>
            <w:left w:val="none" w:sz="0" w:space="0" w:color="auto"/>
            <w:bottom w:val="none" w:sz="0" w:space="0" w:color="auto"/>
            <w:right w:val="none" w:sz="0" w:space="0" w:color="auto"/>
          </w:divBdr>
          <w:divsChild>
            <w:div w:id="1945451756">
              <w:marLeft w:val="0"/>
              <w:marRight w:val="0"/>
              <w:marTop w:val="0"/>
              <w:marBottom w:val="0"/>
              <w:divBdr>
                <w:top w:val="none" w:sz="0" w:space="0" w:color="auto"/>
                <w:left w:val="none" w:sz="0" w:space="0" w:color="auto"/>
                <w:bottom w:val="none" w:sz="0" w:space="0" w:color="auto"/>
                <w:right w:val="none" w:sz="0" w:space="0" w:color="auto"/>
              </w:divBdr>
              <w:divsChild>
                <w:div w:id="2109691793">
                  <w:marLeft w:val="-540"/>
                  <w:marRight w:val="0"/>
                  <w:marTop w:val="0"/>
                  <w:marBottom w:val="0"/>
                  <w:divBdr>
                    <w:top w:val="none" w:sz="0" w:space="0" w:color="auto"/>
                    <w:left w:val="none" w:sz="0" w:space="0" w:color="auto"/>
                    <w:bottom w:val="none" w:sz="0" w:space="0" w:color="auto"/>
                    <w:right w:val="none" w:sz="0" w:space="0" w:color="auto"/>
                  </w:divBdr>
                  <w:divsChild>
                    <w:div w:id="424419787">
                      <w:marLeft w:val="0"/>
                      <w:marRight w:val="0"/>
                      <w:marTop w:val="0"/>
                      <w:marBottom w:val="0"/>
                      <w:divBdr>
                        <w:top w:val="none" w:sz="0" w:space="0" w:color="auto"/>
                        <w:left w:val="none" w:sz="0" w:space="0" w:color="auto"/>
                        <w:bottom w:val="none" w:sz="0" w:space="0" w:color="auto"/>
                        <w:right w:val="none" w:sz="0" w:space="0" w:color="auto"/>
                      </w:divBdr>
                      <w:divsChild>
                        <w:div w:id="420873711">
                          <w:marLeft w:val="0"/>
                          <w:marRight w:val="0"/>
                          <w:marTop w:val="0"/>
                          <w:marBottom w:val="0"/>
                          <w:divBdr>
                            <w:top w:val="none" w:sz="0" w:space="0" w:color="auto"/>
                            <w:left w:val="none" w:sz="0" w:space="0" w:color="auto"/>
                            <w:bottom w:val="none" w:sz="0" w:space="0" w:color="auto"/>
                            <w:right w:val="none" w:sz="0" w:space="0" w:color="auto"/>
                          </w:divBdr>
                          <w:divsChild>
                            <w:div w:id="866405962">
                              <w:marLeft w:val="0"/>
                              <w:marRight w:val="0"/>
                              <w:marTop w:val="0"/>
                              <w:marBottom w:val="0"/>
                              <w:divBdr>
                                <w:top w:val="none" w:sz="0" w:space="0" w:color="auto"/>
                                <w:left w:val="none" w:sz="0" w:space="0" w:color="auto"/>
                                <w:bottom w:val="none" w:sz="0" w:space="0" w:color="auto"/>
                                <w:right w:val="none" w:sz="0" w:space="0" w:color="auto"/>
                              </w:divBdr>
                              <w:divsChild>
                                <w:div w:id="1323047505">
                                  <w:marLeft w:val="0"/>
                                  <w:marRight w:val="0"/>
                                  <w:marTop w:val="0"/>
                                  <w:marBottom w:val="0"/>
                                  <w:divBdr>
                                    <w:top w:val="none" w:sz="0" w:space="0" w:color="auto"/>
                                    <w:left w:val="none" w:sz="0" w:space="0" w:color="auto"/>
                                    <w:bottom w:val="none" w:sz="0" w:space="0" w:color="auto"/>
                                    <w:right w:val="none" w:sz="0" w:space="0" w:color="auto"/>
                                  </w:divBdr>
                                  <w:divsChild>
                                    <w:div w:id="1039862641">
                                      <w:marLeft w:val="0"/>
                                      <w:marRight w:val="0"/>
                                      <w:marTop w:val="0"/>
                                      <w:marBottom w:val="0"/>
                                      <w:divBdr>
                                        <w:top w:val="none" w:sz="0" w:space="0" w:color="auto"/>
                                        <w:left w:val="none" w:sz="0" w:space="0" w:color="auto"/>
                                        <w:bottom w:val="none" w:sz="0" w:space="0" w:color="auto"/>
                                        <w:right w:val="none" w:sz="0" w:space="0" w:color="auto"/>
                                      </w:divBdr>
                                    </w:div>
                                    <w:div w:id="53936934">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768796">
          <w:marLeft w:val="0"/>
          <w:marRight w:val="0"/>
          <w:marTop w:val="540"/>
          <w:marBottom w:val="0"/>
          <w:divBdr>
            <w:top w:val="none" w:sz="0" w:space="0" w:color="auto"/>
            <w:left w:val="none" w:sz="0" w:space="0" w:color="auto"/>
            <w:bottom w:val="none" w:sz="0" w:space="0" w:color="auto"/>
            <w:right w:val="none" w:sz="0" w:space="0" w:color="auto"/>
          </w:divBdr>
          <w:divsChild>
            <w:div w:id="1887790912">
              <w:marLeft w:val="0"/>
              <w:marRight w:val="0"/>
              <w:marTop w:val="0"/>
              <w:marBottom w:val="0"/>
              <w:divBdr>
                <w:top w:val="none" w:sz="0" w:space="0" w:color="auto"/>
                <w:left w:val="none" w:sz="0" w:space="0" w:color="auto"/>
                <w:bottom w:val="none" w:sz="0" w:space="0" w:color="auto"/>
                <w:right w:val="none" w:sz="0" w:space="0" w:color="auto"/>
              </w:divBdr>
              <w:divsChild>
                <w:div w:id="1183278901">
                  <w:marLeft w:val="-540"/>
                  <w:marRight w:val="0"/>
                  <w:marTop w:val="0"/>
                  <w:marBottom w:val="0"/>
                  <w:divBdr>
                    <w:top w:val="none" w:sz="0" w:space="0" w:color="auto"/>
                    <w:left w:val="none" w:sz="0" w:space="0" w:color="auto"/>
                    <w:bottom w:val="none" w:sz="0" w:space="0" w:color="auto"/>
                    <w:right w:val="none" w:sz="0" w:space="0" w:color="auto"/>
                  </w:divBdr>
                  <w:divsChild>
                    <w:div w:id="548226245">
                      <w:marLeft w:val="0"/>
                      <w:marRight w:val="0"/>
                      <w:marTop w:val="0"/>
                      <w:marBottom w:val="0"/>
                      <w:divBdr>
                        <w:top w:val="none" w:sz="0" w:space="0" w:color="auto"/>
                        <w:left w:val="none" w:sz="0" w:space="0" w:color="auto"/>
                        <w:bottom w:val="none" w:sz="0" w:space="0" w:color="auto"/>
                        <w:right w:val="none" w:sz="0" w:space="0" w:color="auto"/>
                      </w:divBdr>
                      <w:divsChild>
                        <w:div w:id="1000886065">
                          <w:marLeft w:val="0"/>
                          <w:marRight w:val="0"/>
                          <w:marTop w:val="0"/>
                          <w:marBottom w:val="0"/>
                          <w:divBdr>
                            <w:top w:val="none" w:sz="0" w:space="0" w:color="auto"/>
                            <w:left w:val="none" w:sz="0" w:space="0" w:color="auto"/>
                            <w:bottom w:val="none" w:sz="0" w:space="0" w:color="auto"/>
                            <w:right w:val="none" w:sz="0" w:space="0" w:color="auto"/>
                          </w:divBdr>
                          <w:divsChild>
                            <w:div w:id="183522448">
                              <w:marLeft w:val="0"/>
                              <w:marRight w:val="0"/>
                              <w:marTop w:val="0"/>
                              <w:marBottom w:val="0"/>
                              <w:divBdr>
                                <w:top w:val="none" w:sz="0" w:space="0" w:color="auto"/>
                                <w:left w:val="none" w:sz="0" w:space="0" w:color="auto"/>
                                <w:bottom w:val="none" w:sz="0" w:space="0" w:color="auto"/>
                                <w:right w:val="none" w:sz="0" w:space="0" w:color="auto"/>
                              </w:divBdr>
                              <w:divsChild>
                                <w:div w:id="1421096537">
                                  <w:marLeft w:val="0"/>
                                  <w:marRight w:val="0"/>
                                  <w:marTop w:val="0"/>
                                  <w:marBottom w:val="0"/>
                                  <w:divBdr>
                                    <w:top w:val="none" w:sz="0" w:space="0" w:color="auto"/>
                                    <w:left w:val="none" w:sz="0" w:space="0" w:color="auto"/>
                                    <w:bottom w:val="none" w:sz="0" w:space="0" w:color="auto"/>
                                    <w:right w:val="none" w:sz="0" w:space="0" w:color="auto"/>
                                  </w:divBdr>
                                  <w:divsChild>
                                    <w:div w:id="1497306021">
                                      <w:marLeft w:val="0"/>
                                      <w:marRight w:val="0"/>
                                      <w:marTop w:val="0"/>
                                      <w:marBottom w:val="0"/>
                                      <w:divBdr>
                                        <w:top w:val="none" w:sz="0" w:space="0" w:color="auto"/>
                                        <w:left w:val="none" w:sz="0" w:space="0" w:color="auto"/>
                                        <w:bottom w:val="none" w:sz="0" w:space="0" w:color="auto"/>
                                        <w:right w:val="none" w:sz="0" w:space="0" w:color="auto"/>
                                      </w:divBdr>
                                    </w:div>
                                    <w:div w:id="505288064">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9290">
      <w:bodyDiv w:val="1"/>
      <w:marLeft w:val="0"/>
      <w:marRight w:val="0"/>
      <w:marTop w:val="0"/>
      <w:marBottom w:val="0"/>
      <w:divBdr>
        <w:top w:val="none" w:sz="0" w:space="0" w:color="auto"/>
        <w:left w:val="none" w:sz="0" w:space="0" w:color="auto"/>
        <w:bottom w:val="none" w:sz="0" w:space="0" w:color="auto"/>
        <w:right w:val="none" w:sz="0" w:space="0" w:color="auto"/>
      </w:divBdr>
    </w:div>
    <w:div w:id="787968522">
      <w:bodyDiv w:val="1"/>
      <w:marLeft w:val="0"/>
      <w:marRight w:val="0"/>
      <w:marTop w:val="0"/>
      <w:marBottom w:val="0"/>
      <w:divBdr>
        <w:top w:val="none" w:sz="0" w:space="0" w:color="auto"/>
        <w:left w:val="none" w:sz="0" w:space="0" w:color="auto"/>
        <w:bottom w:val="none" w:sz="0" w:space="0" w:color="auto"/>
        <w:right w:val="none" w:sz="0" w:space="0" w:color="auto"/>
      </w:divBdr>
    </w:div>
    <w:div w:id="836119942">
      <w:bodyDiv w:val="1"/>
      <w:marLeft w:val="0"/>
      <w:marRight w:val="0"/>
      <w:marTop w:val="0"/>
      <w:marBottom w:val="0"/>
      <w:divBdr>
        <w:top w:val="none" w:sz="0" w:space="0" w:color="auto"/>
        <w:left w:val="none" w:sz="0" w:space="0" w:color="auto"/>
        <w:bottom w:val="none" w:sz="0" w:space="0" w:color="auto"/>
        <w:right w:val="none" w:sz="0" w:space="0" w:color="auto"/>
      </w:divBdr>
    </w:div>
    <w:div w:id="874004091">
      <w:bodyDiv w:val="1"/>
      <w:marLeft w:val="0"/>
      <w:marRight w:val="0"/>
      <w:marTop w:val="0"/>
      <w:marBottom w:val="0"/>
      <w:divBdr>
        <w:top w:val="none" w:sz="0" w:space="0" w:color="auto"/>
        <w:left w:val="none" w:sz="0" w:space="0" w:color="auto"/>
        <w:bottom w:val="none" w:sz="0" w:space="0" w:color="auto"/>
        <w:right w:val="none" w:sz="0" w:space="0" w:color="auto"/>
      </w:divBdr>
    </w:div>
    <w:div w:id="973635243">
      <w:bodyDiv w:val="1"/>
      <w:marLeft w:val="0"/>
      <w:marRight w:val="0"/>
      <w:marTop w:val="0"/>
      <w:marBottom w:val="0"/>
      <w:divBdr>
        <w:top w:val="none" w:sz="0" w:space="0" w:color="auto"/>
        <w:left w:val="none" w:sz="0" w:space="0" w:color="auto"/>
        <w:bottom w:val="none" w:sz="0" w:space="0" w:color="auto"/>
        <w:right w:val="none" w:sz="0" w:space="0" w:color="auto"/>
      </w:divBdr>
    </w:div>
    <w:div w:id="1438908640">
      <w:bodyDiv w:val="1"/>
      <w:marLeft w:val="0"/>
      <w:marRight w:val="0"/>
      <w:marTop w:val="0"/>
      <w:marBottom w:val="0"/>
      <w:divBdr>
        <w:top w:val="none" w:sz="0" w:space="0" w:color="auto"/>
        <w:left w:val="none" w:sz="0" w:space="0" w:color="auto"/>
        <w:bottom w:val="none" w:sz="0" w:space="0" w:color="auto"/>
        <w:right w:val="none" w:sz="0" w:space="0" w:color="auto"/>
      </w:divBdr>
    </w:div>
    <w:div w:id="1583760495">
      <w:bodyDiv w:val="1"/>
      <w:marLeft w:val="0"/>
      <w:marRight w:val="0"/>
      <w:marTop w:val="0"/>
      <w:marBottom w:val="0"/>
      <w:divBdr>
        <w:top w:val="none" w:sz="0" w:space="0" w:color="auto"/>
        <w:left w:val="none" w:sz="0" w:space="0" w:color="auto"/>
        <w:bottom w:val="none" w:sz="0" w:space="0" w:color="auto"/>
        <w:right w:val="none" w:sz="0" w:space="0" w:color="auto"/>
      </w:divBdr>
    </w:div>
    <w:div w:id="1720394476">
      <w:bodyDiv w:val="1"/>
      <w:marLeft w:val="0"/>
      <w:marRight w:val="0"/>
      <w:marTop w:val="0"/>
      <w:marBottom w:val="0"/>
      <w:divBdr>
        <w:top w:val="none" w:sz="0" w:space="0" w:color="auto"/>
        <w:left w:val="none" w:sz="0" w:space="0" w:color="auto"/>
        <w:bottom w:val="none" w:sz="0" w:space="0" w:color="auto"/>
        <w:right w:val="none" w:sz="0" w:space="0" w:color="auto"/>
      </w:divBdr>
    </w:div>
    <w:div w:id="1722897893">
      <w:bodyDiv w:val="1"/>
      <w:marLeft w:val="0"/>
      <w:marRight w:val="0"/>
      <w:marTop w:val="0"/>
      <w:marBottom w:val="0"/>
      <w:divBdr>
        <w:top w:val="none" w:sz="0" w:space="0" w:color="auto"/>
        <w:left w:val="none" w:sz="0" w:space="0" w:color="auto"/>
        <w:bottom w:val="none" w:sz="0" w:space="0" w:color="auto"/>
        <w:right w:val="none" w:sz="0" w:space="0" w:color="auto"/>
      </w:divBdr>
    </w:div>
    <w:div w:id="19530519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ablewakeboard.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zi@cablewakeboard.ne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ablewakeboard.ne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Letter Sandra Torres</vt:lpstr>
    </vt:vector>
  </TitlesOfParts>
  <Company/>
  <LinksUpToDate>false</LinksUpToDate>
  <CharactersWithSpaces>9423</CharactersWithSpaces>
  <SharedDoc>false</SharedDoc>
  <HLinks>
    <vt:vector size="48" baseType="variant">
      <vt:variant>
        <vt:i4>3276860</vt:i4>
      </vt:variant>
      <vt:variant>
        <vt:i4>3</vt:i4>
      </vt:variant>
      <vt:variant>
        <vt:i4>0</vt:i4>
      </vt:variant>
      <vt:variant>
        <vt:i4>5</vt:i4>
      </vt:variant>
      <vt:variant>
        <vt:lpwstr>http://www.cablewakeboard.net/</vt:lpwstr>
      </vt:variant>
      <vt:variant>
        <vt:lpwstr/>
      </vt:variant>
      <vt:variant>
        <vt:i4>3211369</vt:i4>
      </vt:variant>
      <vt:variant>
        <vt:i4>0</vt:i4>
      </vt:variant>
      <vt:variant>
        <vt:i4>0</vt:i4>
      </vt:variant>
      <vt:variant>
        <vt:i4>5</vt:i4>
      </vt:variant>
      <vt:variant>
        <vt:lpwstr>mailto:varna@cablewakeboard.net</vt:lpwstr>
      </vt:variant>
      <vt:variant>
        <vt:lpwstr/>
      </vt:variant>
      <vt:variant>
        <vt:i4>3211369</vt:i4>
      </vt:variant>
      <vt:variant>
        <vt:i4>24</vt:i4>
      </vt:variant>
      <vt:variant>
        <vt:i4>0</vt:i4>
      </vt:variant>
      <vt:variant>
        <vt:i4>5</vt:i4>
      </vt:variant>
      <vt:variant>
        <vt:lpwstr>mailto:varna@cablewakeboard.net</vt:lpwstr>
      </vt:variant>
      <vt:variant>
        <vt:lpwstr/>
      </vt:variant>
      <vt:variant>
        <vt:i4>3276860</vt:i4>
      </vt:variant>
      <vt:variant>
        <vt:i4>12</vt:i4>
      </vt:variant>
      <vt:variant>
        <vt:i4>0</vt:i4>
      </vt:variant>
      <vt:variant>
        <vt:i4>5</vt:i4>
      </vt:variant>
      <vt:variant>
        <vt:lpwstr>http://www.cablewakeboard.net/</vt:lpwstr>
      </vt:variant>
      <vt:variant>
        <vt:lpwstr/>
      </vt:variant>
      <vt:variant>
        <vt:i4>3276860</vt:i4>
      </vt:variant>
      <vt:variant>
        <vt:i4>9</vt:i4>
      </vt:variant>
      <vt:variant>
        <vt:i4>0</vt:i4>
      </vt:variant>
      <vt:variant>
        <vt:i4>5</vt:i4>
      </vt:variant>
      <vt:variant>
        <vt:lpwstr>http://www.cablewakeboard.net/</vt:lpwstr>
      </vt:variant>
      <vt:variant>
        <vt:lpwstr/>
      </vt:variant>
      <vt:variant>
        <vt:i4>4980793</vt:i4>
      </vt:variant>
      <vt:variant>
        <vt:i4>-1</vt:i4>
      </vt:variant>
      <vt:variant>
        <vt:i4>2052</vt:i4>
      </vt:variant>
      <vt:variant>
        <vt:i4>1</vt:i4>
      </vt:variant>
      <vt:variant>
        <vt:lpwstr>cwwclogo50percent</vt:lpwstr>
      </vt:variant>
      <vt:variant>
        <vt:lpwstr/>
      </vt:variant>
      <vt:variant>
        <vt:i4>1703998</vt:i4>
      </vt:variant>
      <vt:variant>
        <vt:i4>-1</vt:i4>
      </vt:variant>
      <vt:variant>
        <vt:i4>2053</vt:i4>
      </vt:variant>
      <vt:variant>
        <vt:i4>1</vt:i4>
      </vt:variant>
      <vt:variant>
        <vt:lpwstr>IWWF Logo</vt:lpwstr>
      </vt:variant>
      <vt:variant>
        <vt:lpwstr/>
      </vt:variant>
      <vt:variant>
        <vt:i4>6488072</vt:i4>
      </vt:variant>
      <vt:variant>
        <vt:i4>-1</vt:i4>
      </vt:variant>
      <vt:variant>
        <vt:i4>1026</vt:i4>
      </vt:variant>
      <vt:variant>
        <vt:i4>1</vt:i4>
      </vt:variant>
      <vt:variant>
        <vt:lpwstr>potpisVarna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Sandra Torres</dc:title>
  <dc:subject/>
  <dc:creator>Varna</dc:creator>
  <cp:keywords/>
  <dc:description/>
  <cp:lastModifiedBy>Suzi Nightingale</cp:lastModifiedBy>
  <cp:revision>2</cp:revision>
  <cp:lastPrinted>2022-05-10T11:50:00Z</cp:lastPrinted>
  <dcterms:created xsi:type="dcterms:W3CDTF">2023-01-12T14:29:00Z</dcterms:created>
  <dcterms:modified xsi:type="dcterms:W3CDTF">2023-01-12T14:29:00Z</dcterms:modified>
</cp:coreProperties>
</file>