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spacing w:line="360" w:lineRule="auto"/>
        <w:jc w:val="center"/>
        <w:rPr>
          <w:rFonts w:ascii="Trebuchet MS Bold" w:cs="Trebuchet MS Bold" w:hAnsi="Trebuchet MS Bold" w:eastAsia="Trebuchet MS Bold"/>
          <w:sz w:val="28"/>
          <w:szCs w:val="28"/>
        </w:rPr>
      </w:pPr>
      <w:r>
        <w:rPr>
          <w:rFonts w:ascii="Trebuchet MS Bold"/>
          <w:sz w:val="28"/>
          <w:szCs w:val="28"/>
          <w:rtl w:val="0"/>
          <w:lang w:val="en-US"/>
        </w:rPr>
        <w:t xml:space="preserve">INVITATION </w:t>
      </w:r>
      <w:r>
        <w:rPr>
          <w:rFonts w:ascii="Trebuchet MS Bold" w:cs="Trebuchet MS Bold" w:hAnsi="Trebuchet MS Bold" w:eastAsia="Trebuchet MS Bold"/>
          <w:sz w:val="28"/>
          <w:szCs w:val="28"/>
          <w:rtl w:val="0"/>
        </w:rPr>
        <w:br w:type="textWrapping"/>
      </w:r>
      <w:r>
        <w:rPr>
          <w:rFonts w:ascii="Trebuchet MS Bold"/>
          <w:sz w:val="28"/>
          <w:szCs w:val="28"/>
          <w:rtl w:val="0"/>
        </w:rPr>
        <w:t xml:space="preserve">National </w:t>
      </w:r>
      <w:r>
        <w:rPr>
          <w:rFonts w:ascii="Trebuchet MS Bold"/>
          <w:sz w:val="28"/>
          <w:szCs w:val="28"/>
          <w:rtl w:val="0"/>
          <w:lang w:val="en-US"/>
        </w:rPr>
        <w:t>Cable Wakeboard</w:t>
      </w:r>
      <w:r>
        <w:rPr>
          <w:rFonts w:ascii="Trebuchet MS Bold"/>
          <w:sz w:val="28"/>
          <w:szCs w:val="28"/>
          <w:rtl w:val="0"/>
          <w:lang w:val="en-US"/>
        </w:rPr>
        <w:t xml:space="preserve"> </w:t>
      </w:r>
      <w:r>
        <w:rPr>
          <w:rFonts w:ascii="Trebuchet MS Bold"/>
          <w:sz w:val="28"/>
          <w:szCs w:val="28"/>
          <w:rtl w:val="0"/>
          <w:lang w:val="en-US"/>
        </w:rPr>
        <w:t>Officials Seminar</w:t>
      </w:r>
    </w:p>
    <w:p>
      <w:pPr>
        <w:pStyle w:val="Text"/>
        <w:spacing w:line="360" w:lineRule="auto"/>
        <w:jc w:val="center"/>
        <w:rPr>
          <w:rFonts w:ascii="Trebuchet MS Bold" w:cs="Trebuchet MS Bold" w:hAnsi="Trebuchet MS Bold" w:eastAsia="Trebuchet MS Bold"/>
          <w:sz w:val="28"/>
          <w:szCs w:val="28"/>
        </w:rPr>
      </w:pPr>
      <w:r>
        <w:rPr>
          <w:rFonts w:ascii="Trebuchet MS Bold"/>
          <w:sz w:val="28"/>
          <w:szCs w:val="28"/>
          <w:rtl w:val="0"/>
          <w:lang w:val="en-US"/>
        </w:rPr>
        <w:t xml:space="preserve">Thursday 06 JUNE </w:t>
      </w:r>
      <w:r>
        <w:rPr>
          <w:rFonts w:hAnsi="Trebuchet MS Bold" w:hint="default"/>
          <w:sz w:val="28"/>
          <w:szCs w:val="28"/>
          <w:rtl w:val="0"/>
          <w:lang w:val="en-US"/>
        </w:rPr>
        <w:t xml:space="preserve">– </w:t>
      </w:r>
      <w:r>
        <w:rPr>
          <w:rFonts w:ascii="Trebuchet MS Bold"/>
          <w:sz w:val="28"/>
          <w:szCs w:val="28"/>
          <w:rtl w:val="0"/>
          <w:lang w:val="en-US"/>
        </w:rPr>
        <w:t>Sunday 08 JUNE 2014</w:t>
      </w:r>
    </w:p>
    <w:p>
      <w:pPr>
        <w:pStyle w:val="Text"/>
        <w:spacing w:line="360" w:lineRule="auto"/>
        <w:rPr>
          <w:rFonts w:ascii="Trebuchet MS Bold" w:cs="Trebuchet MS Bold" w:hAnsi="Trebuchet MS Bold" w:eastAsia="Trebuchet MS Bold"/>
        </w:rPr>
      </w:pPr>
    </w:p>
    <w:p>
      <w:pPr>
        <w:pStyle w:val="Text"/>
        <w:spacing w:line="360" w:lineRule="auto"/>
        <w:rPr>
          <w:rFonts w:ascii="Trebuchet MS Bold" w:cs="Trebuchet MS Bold" w:hAnsi="Trebuchet MS Bold" w:eastAsia="Trebuchet MS Bold"/>
          <w:sz w:val="20"/>
          <w:szCs w:val="20"/>
        </w:rPr>
      </w:pPr>
      <w:r>
        <w:rPr>
          <w:rFonts w:ascii="Trebuchet MS Bold"/>
          <w:sz w:val="20"/>
          <w:szCs w:val="20"/>
          <w:rtl w:val="0"/>
          <w:lang w:val="en-US"/>
        </w:rPr>
        <w:t>Dear Cable Wakeboarders and Judges,</w:t>
      </w:r>
    </w:p>
    <w:p>
      <w:pPr>
        <w:pStyle w:val="Text"/>
        <w:spacing w:line="360" w:lineRule="auto"/>
        <w:rPr>
          <w:rFonts w:ascii="Trebuchet MS" w:cs="Trebuchet MS" w:hAnsi="Trebuchet MS" w:eastAsia="Trebuchet MS"/>
          <w:sz w:val="20"/>
          <w:szCs w:val="20"/>
        </w:rPr>
      </w:pPr>
    </w:p>
    <w:p>
      <w:pPr>
        <w:pStyle w:val="Text"/>
        <w:spacing w:line="360" w:lineRule="auto"/>
        <w:rPr>
          <w:rFonts w:ascii="Trebuchet MS" w:cs="Trebuchet MS" w:hAnsi="Trebuchet MS" w:eastAsia="Trebuchet MS"/>
          <w:sz w:val="20"/>
          <w:szCs w:val="20"/>
        </w:rPr>
      </w:pPr>
      <w:r>
        <w:rPr>
          <w:rFonts w:ascii="Trebuchet MS"/>
          <w:sz w:val="20"/>
          <w:szCs w:val="20"/>
          <w:rtl w:val="0"/>
          <w:lang w:val="en-US"/>
        </w:rPr>
        <w:t>It</w:t>
      </w:r>
      <w:r>
        <w:rPr>
          <w:rFonts w:hAnsi="Trebuchet MS" w:hint="default"/>
          <w:sz w:val="20"/>
          <w:szCs w:val="20"/>
          <w:rtl w:val="0"/>
          <w:lang w:val="en-US"/>
        </w:rPr>
        <w:t>’</w:t>
      </w:r>
      <w:r>
        <w:rPr>
          <w:rFonts w:ascii="Trebuchet MS"/>
          <w:sz w:val="20"/>
          <w:szCs w:val="20"/>
          <w:rtl w:val="0"/>
          <w:lang w:val="en-US"/>
        </w:rPr>
        <w:t xml:space="preserve">s a pleasure for us to invite you to the annual IWWF/ E&amp;A Cable Wakeboard Judges and Officials Seminar. It will be held in Wakepark Chomutov in the Czech republic in commission and with permit of the Czech Waterski Federation, section Wakeboard. </w:t>
      </w:r>
      <w:r>
        <w:rPr>
          <w:rFonts w:ascii="Trebuchet MS" w:cs="Trebuchet MS" w:hAnsi="Trebuchet MS" w:eastAsia="Trebuchet MS"/>
          <w:sz w:val="20"/>
          <w:szCs w:val="20"/>
          <w:rtl w:val="0"/>
        </w:rPr>
        <w:br w:type="textWrapping"/>
      </w:r>
    </w:p>
    <w:p>
      <w:pPr>
        <w:pStyle w:val="Text"/>
        <w:spacing w:line="360" w:lineRule="auto"/>
        <w:rPr>
          <w:rFonts w:ascii="Trebuchet MS Bold" w:cs="Trebuchet MS Bold" w:hAnsi="Trebuchet MS Bold" w:eastAsia="Trebuchet MS Bold"/>
          <w:sz w:val="22"/>
          <w:szCs w:val="22"/>
        </w:rPr>
      </w:pPr>
      <w:r>
        <w:rPr>
          <w:rFonts w:ascii="Trebuchet MS Bold"/>
          <w:sz w:val="22"/>
          <w:szCs w:val="22"/>
          <w:rtl w:val="0"/>
          <w:lang w:val="en-US"/>
        </w:rPr>
        <w:t>Seminar Location</w:t>
      </w:r>
    </w:p>
    <w:p>
      <w:pPr>
        <w:pStyle w:val="Plain Text"/>
        <w:spacing w:line="360" w:lineRule="auto"/>
        <w:rPr>
          <w:rFonts w:ascii="Trebuchet MS" w:cs="Trebuchet MS" w:hAnsi="Trebuchet MS" w:eastAsia="Trebuchet MS"/>
          <w:lang w:val="en-US"/>
        </w:rPr>
      </w:pPr>
      <w:r>
        <w:rPr>
          <w:rFonts w:ascii="Trebuchet MS"/>
          <w:sz w:val="20"/>
          <w:szCs w:val="20"/>
          <w:rtl w:val="0"/>
          <w:lang w:val="en-US"/>
        </w:rPr>
        <w:t>The seminar will be held at:</w:t>
      </w:r>
    </w:p>
    <w:p>
      <w:pPr>
        <w:pStyle w:val="Text"/>
        <w:ind w:left="1080" w:firstLine="0"/>
        <w:rPr>
          <w:rFonts w:ascii="Trebuchet MS Bold" w:cs="Trebuchet MS Bold" w:hAnsi="Trebuchet MS Bold" w:eastAsia="Trebuchet MS Bold"/>
          <w:lang w:val="en-US"/>
        </w:rPr>
      </w:pPr>
      <w:r>
        <w:rPr>
          <w:rFonts w:ascii="Trebuchet MS Bold"/>
          <w:sz w:val="24"/>
          <w:szCs w:val="24"/>
          <w:rtl w:val="0"/>
          <w:lang w:val="en-US"/>
        </w:rPr>
        <w:t>Wakepark Marina</w:t>
      </w:r>
    </w:p>
    <w:p>
      <w:pPr>
        <w:pStyle w:val="Text"/>
        <w:ind w:left="1080" w:firstLine="0"/>
        <w:rPr>
          <w:rFonts w:ascii="Trebuchet MS Bold" w:cs="Trebuchet MS Bold" w:hAnsi="Trebuchet MS Bold" w:eastAsia="Trebuchet MS Bold"/>
          <w:lang w:val="en-US"/>
        </w:rPr>
      </w:pPr>
      <w:r>
        <w:rPr>
          <w:rFonts w:ascii="Trebuchet MS Bold"/>
          <w:sz w:val="24"/>
          <w:szCs w:val="24"/>
          <w:rtl w:val="0"/>
          <w:lang w:val="en-US"/>
        </w:rPr>
        <w:t>Velk</w:t>
      </w:r>
      <w:r>
        <w:rPr>
          <w:rFonts w:hAnsi="Trebuchet MS Bold" w:hint="default"/>
          <w:sz w:val="24"/>
          <w:szCs w:val="24"/>
          <w:rtl w:val="0"/>
          <w:lang w:val="en-US"/>
        </w:rPr>
        <w:t xml:space="preserve">ý </w:t>
      </w:r>
      <w:r>
        <w:rPr>
          <w:rFonts w:ascii="Trebuchet MS Bold"/>
          <w:sz w:val="24"/>
          <w:szCs w:val="24"/>
          <w:rtl w:val="0"/>
          <w:lang w:val="en-US"/>
        </w:rPr>
        <w:t>Otvick</w:t>
      </w:r>
      <w:r>
        <w:rPr>
          <w:rFonts w:hAnsi="Trebuchet MS Bold" w:hint="default"/>
          <w:sz w:val="24"/>
          <w:szCs w:val="24"/>
          <w:rtl w:val="0"/>
          <w:lang w:val="en-US"/>
        </w:rPr>
        <w:t xml:space="preserve">ý </w:t>
      </w:r>
      <w:r>
        <w:rPr>
          <w:rFonts w:ascii="Trebuchet MS Bold"/>
          <w:sz w:val="24"/>
          <w:szCs w:val="24"/>
          <w:rtl w:val="0"/>
          <w:lang w:val="en-US"/>
        </w:rPr>
        <w:t>rybn</w:t>
      </w:r>
      <w:r>
        <w:rPr>
          <w:rFonts w:hAnsi="Trebuchet MS Bold" w:hint="default"/>
          <w:sz w:val="24"/>
          <w:szCs w:val="24"/>
          <w:rtl w:val="0"/>
          <w:lang w:val="en-US"/>
        </w:rPr>
        <w:t>í</w:t>
      </w:r>
      <w:r>
        <w:rPr>
          <w:rFonts w:ascii="Trebuchet MS Bold"/>
          <w:sz w:val="24"/>
          <w:szCs w:val="24"/>
          <w:rtl w:val="0"/>
          <w:lang w:val="en-US"/>
        </w:rPr>
        <w:t>k</w:t>
      </w:r>
    </w:p>
    <w:p>
      <w:pPr>
        <w:pStyle w:val="Text"/>
        <w:ind w:left="1080" w:firstLine="0"/>
        <w:rPr>
          <w:rFonts w:ascii="Trebuchet MS Bold" w:cs="Trebuchet MS Bold" w:hAnsi="Trebuchet MS Bold" w:eastAsia="Trebuchet MS Bold"/>
          <w:color w:val="000000"/>
          <w:u w:color="000000"/>
        </w:rPr>
      </w:pPr>
      <w:r>
        <w:rPr>
          <w:rFonts w:ascii="Trebuchet MS Bold"/>
          <w:color w:val="000000"/>
          <w:sz w:val="24"/>
          <w:szCs w:val="24"/>
          <w:u w:color="000000"/>
          <w:rtl w:val="0"/>
          <w:lang w:val="en-US"/>
        </w:rPr>
        <w:t>43001 Chomutov</w:t>
      </w:r>
    </w:p>
    <w:p>
      <w:pPr>
        <w:pStyle w:val="Text"/>
        <w:ind w:left="1080" w:firstLine="0"/>
        <w:rPr>
          <w:rFonts w:ascii="Trebuchet MS Bold" w:cs="Trebuchet MS Bold" w:hAnsi="Trebuchet MS Bold" w:eastAsia="Trebuchet MS Bold"/>
          <w:lang w:val="de-DE"/>
        </w:rPr>
      </w:pPr>
      <w:r>
        <w:rPr>
          <w:rFonts w:ascii="Trebuchet MS Bold"/>
          <w:color w:val="000000"/>
          <w:sz w:val="24"/>
          <w:szCs w:val="24"/>
          <w:u w:color="000000"/>
          <w:rtl w:val="0"/>
          <w:lang w:val="de-DE"/>
        </w:rPr>
        <w:t>Tel.: +420 775 330 011, 775 894 260</w:t>
      </w:r>
      <w:r>
        <w:rPr>
          <w:rFonts w:ascii="Trebuchet MS Bold" w:cs="Trebuchet MS Bold" w:hAnsi="Trebuchet MS Bold" w:eastAsia="Trebuchet MS Bold"/>
          <w:color w:val="000000"/>
          <w:sz w:val="24"/>
          <w:szCs w:val="24"/>
          <w:u w:color="000000"/>
          <w:rtl w:val="0"/>
          <w:lang w:val="de-DE"/>
        </w:rPr>
        <w:br w:type="textWrapping"/>
      </w:r>
      <w:r>
        <w:rPr>
          <w:rFonts w:ascii="Trebuchet MS Bold"/>
          <w:color w:val="000000"/>
          <w:sz w:val="24"/>
          <w:szCs w:val="24"/>
          <w:u w:color="000000"/>
          <w:rtl w:val="0"/>
          <w:lang w:val="de-DE"/>
        </w:rPr>
        <w:t xml:space="preserve">web: </w:t>
      </w:r>
      <w:hyperlink r:id="rId4" w:history="1">
        <w:r>
          <w:rPr>
            <w:rStyle w:val="Hyperlink.0"/>
            <w:rFonts w:ascii="Trebuchet MS Bold"/>
            <w:color w:val="0000ff"/>
            <w:sz w:val="24"/>
            <w:szCs w:val="24"/>
            <w:u w:val="single" w:color="0000ff"/>
            <w:rtl w:val="0"/>
            <w:lang w:val="de-DE"/>
          </w:rPr>
          <w:t>www.wakepark.cz</w:t>
        </w:r>
      </w:hyperlink>
      <w:r>
        <w:rPr>
          <w:rFonts w:ascii="Trebuchet MS Bold"/>
          <w:sz w:val="24"/>
          <w:szCs w:val="24"/>
          <w:rtl w:val="0"/>
          <w:lang w:val="de-DE"/>
        </w:rPr>
        <w:t xml:space="preserve"> </w:t>
      </w:r>
    </w:p>
    <w:p>
      <w:pPr>
        <w:pStyle w:val="Text"/>
        <w:spacing w:line="360" w:lineRule="auto"/>
        <w:rPr>
          <w:rFonts w:ascii="Trebuchet MS" w:cs="Trebuchet MS" w:hAnsi="Trebuchet MS" w:eastAsia="Trebuchet MS"/>
          <w:sz w:val="20"/>
          <w:szCs w:val="20"/>
          <w:lang w:val="de-DE"/>
        </w:rPr>
      </w:pPr>
    </w:p>
    <w:p>
      <w:pPr>
        <w:pStyle w:val="Text"/>
        <w:spacing w:line="360" w:lineRule="auto"/>
        <w:rPr>
          <w:rFonts w:ascii="Trebuchet MS" w:cs="Trebuchet MS" w:hAnsi="Trebuchet MS" w:eastAsia="Trebuchet MS"/>
          <w:sz w:val="20"/>
          <w:szCs w:val="20"/>
        </w:rPr>
      </w:pPr>
      <w:r>
        <w:rPr>
          <w:rFonts w:ascii="Trebuchet MS"/>
          <w:sz w:val="20"/>
          <w:szCs w:val="20"/>
          <w:rtl w:val="0"/>
          <w:lang w:val="en-US"/>
        </w:rPr>
        <w:t>The Seminar room will be directly at building Marina or tent, close to the cable!</w:t>
      </w:r>
    </w:p>
    <w:p>
      <w:pPr>
        <w:pStyle w:val="Text"/>
        <w:spacing w:line="360" w:lineRule="auto"/>
        <w:rPr>
          <w:rFonts w:ascii="Trebuchet MS" w:cs="Trebuchet MS" w:hAnsi="Trebuchet MS" w:eastAsia="Trebuchet MS"/>
          <w:sz w:val="20"/>
          <w:szCs w:val="20"/>
        </w:rPr>
      </w:pPr>
    </w:p>
    <w:p>
      <w:pPr>
        <w:pStyle w:val="Text"/>
        <w:spacing w:line="360" w:lineRule="auto"/>
        <w:rPr>
          <w:rFonts w:ascii="Trebuchet MS" w:cs="Trebuchet MS" w:hAnsi="Trebuchet MS" w:eastAsia="Trebuchet MS"/>
          <w:sz w:val="20"/>
          <w:szCs w:val="20"/>
        </w:rPr>
      </w:pPr>
      <w:r>
        <w:rPr>
          <w:rFonts w:ascii="Trebuchet MS Bold"/>
          <w:sz w:val="20"/>
          <w:szCs w:val="20"/>
          <w:rtl w:val="0"/>
          <w:lang w:val="en-US"/>
        </w:rPr>
        <w:t xml:space="preserve">Organization by ECWC/ E&amp;A </w:t>
      </w:r>
      <w:r>
        <w:rPr>
          <w:rFonts w:ascii="Trebuchet MS"/>
          <w:sz w:val="20"/>
          <w:szCs w:val="20"/>
          <w:rtl w:val="0"/>
          <w:lang w:val="en-US"/>
        </w:rPr>
        <w:t>Cable Wakeboard Council and Ski &amp; Wake Park Chomutov Team!</w:t>
      </w:r>
    </w:p>
    <w:p>
      <w:pPr>
        <w:pStyle w:val="Text"/>
        <w:spacing w:line="360" w:lineRule="auto"/>
        <w:rPr>
          <w:rFonts w:ascii="Trebuchet MS" w:cs="Trebuchet MS" w:hAnsi="Trebuchet MS" w:eastAsia="Trebuchet MS"/>
          <w:sz w:val="20"/>
          <w:szCs w:val="20"/>
        </w:rPr>
      </w:pPr>
    </w:p>
    <w:p>
      <w:pPr>
        <w:pStyle w:val="Text"/>
        <w:spacing w:line="360" w:lineRule="auto"/>
        <w:rPr>
          <w:rFonts w:ascii="Trebuchet MS Bold" w:cs="Trebuchet MS Bold" w:hAnsi="Trebuchet MS Bold" w:eastAsia="Trebuchet MS Bold"/>
          <w:sz w:val="20"/>
          <w:szCs w:val="20"/>
        </w:rPr>
      </w:pPr>
      <w:r>
        <w:rPr>
          <w:rFonts w:ascii="Trebuchet MS Bold"/>
          <w:sz w:val="20"/>
          <w:szCs w:val="20"/>
          <w:rtl w:val="0"/>
          <w:lang w:val="en-US"/>
        </w:rPr>
        <w:t>Instructors</w:t>
      </w:r>
      <w:r>
        <w:rPr>
          <w:rFonts w:ascii="Trebuchet MS Bold" w:cs="Trebuchet MS Bold" w:hAnsi="Trebuchet MS Bold" w:eastAsia="Trebuchet MS Bold"/>
          <w:sz w:val="20"/>
          <w:szCs w:val="20"/>
          <w:rtl w:val="0"/>
        </w:rPr>
        <w:br w:type="textWrapping"/>
      </w:r>
      <w:r>
        <w:rPr>
          <w:rFonts w:ascii="Trebuchet MS Bold"/>
          <w:sz w:val="20"/>
          <w:szCs w:val="20"/>
          <w:rtl w:val="0"/>
          <w:lang w:val="en-US"/>
        </w:rPr>
        <w:t>1 IWWF 4* instructor</w:t>
      </w:r>
    </w:p>
    <w:p>
      <w:pPr>
        <w:pStyle w:val="Text"/>
        <w:spacing w:line="360" w:lineRule="auto"/>
        <w:rPr>
          <w:rFonts w:ascii="Trebuchet MS" w:cs="Trebuchet MS" w:hAnsi="Trebuchet MS" w:eastAsia="Trebuchet MS"/>
          <w:sz w:val="20"/>
          <w:szCs w:val="20"/>
        </w:rPr>
      </w:pPr>
    </w:p>
    <w:p>
      <w:pPr>
        <w:pStyle w:val="Text"/>
        <w:spacing w:line="360" w:lineRule="auto"/>
        <w:jc w:val="both"/>
        <w:rPr>
          <w:rFonts w:ascii="Trebuchet MS Bold" w:cs="Trebuchet MS Bold" w:hAnsi="Trebuchet MS Bold" w:eastAsia="Trebuchet MS Bold"/>
          <w:sz w:val="22"/>
          <w:szCs w:val="22"/>
        </w:rPr>
      </w:pPr>
      <w:r>
        <w:rPr>
          <w:rFonts w:ascii="Trebuchet MS Bold"/>
          <w:sz w:val="22"/>
          <w:szCs w:val="22"/>
          <w:rtl w:val="0"/>
          <w:lang w:val="en-US"/>
        </w:rPr>
        <w:t>Seminar Costs &amp; Benefits</w:t>
      </w:r>
    </w:p>
    <w:p>
      <w:pPr>
        <w:pStyle w:val="Text"/>
        <w:spacing w:line="360" w:lineRule="auto"/>
        <w:rPr>
          <w:rFonts w:ascii="Trebuchet MS" w:cs="Trebuchet MS" w:hAnsi="Trebuchet MS" w:eastAsia="Trebuchet MS"/>
          <w:sz w:val="20"/>
          <w:szCs w:val="20"/>
        </w:rPr>
      </w:pPr>
      <w:r>
        <w:rPr>
          <w:rFonts w:ascii="Trebuchet MS"/>
          <w:sz w:val="20"/>
          <w:szCs w:val="20"/>
          <w:rtl w:val="0"/>
          <w:lang w:val="en-US"/>
        </w:rPr>
        <w:t>The seminar takes 3 days (Friday, Saturday, Sunday) and includes:</w:t>
      </w:r>
    </w:p>
    <w:p>
      <w:pPr>
        <w:pStyle w:val="Text"/>
        <w:numPr>
          <w:ilvl w:val="0"/>
          <w:numId w:val="3"/>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2*** nights at Hotel Arena (200m from Cable)</w:t>
      </w:r>
    </w:p>
    <w:p>
      <w:pPr>
        <w:pStyle w:val="Text"/>
        <w:numPr>
          <w:ilvl w:val="0"/>
          <w:numId w:val="6"/>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2*** Breakfasts </w:t>
      </w:r>
    </w:p>
    <w:p>
      <w:pPr>
        <w:pStyle w:val="Text"/>
        <w:numPr>
          <w:ilvl w:val="0"/>
          <w:numId w:val="9"/>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2 Lunches in the area of </w:t>
      </w:r>
      <w:r>
        <w:rPr>
          <w:rFonts w:hAnsi="Arial" w:hint="default"/>
          <w:sz w:val="20"/>
          <w:szCs w:val="20"/>
          <w:rtl w:val="0"/>
          <w:lang w:val="en-US"/>
        </w:rPr>
        <w:t>​​</w:t>
      </w:r>
      <w:r>
        <w:rPr>
          <w:rFonts w:ascii="Trebuchet MS"/>
          <w:sz w:val="20"/>
          <w:szCs w:val="20"/>
          <w:rtl w:val="0"/>
          <w:lang w:val="en-US"/>
        </w:rPr>
        <w:t>Cable</w:t>
      </w:r>
    </w:p>
    <w:p>
      <w:pPr>
        <w:pStyle w:val="Text"/>
        <w:numPr>
          <w:ilvl w:val="0"/>
          <w:numId w:val="12"/>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2 Coffee or tea breaks in the afternoon with drinks, or cake in the area of </w:t>
      </w:r>
      <w:r>
        <w:rPr>
          <w:rFonts w:hAnsi="Arial" w:hint="default"/>
          <w:sz w:val="20"/>
          <w:szCs w:val="20"/>
          <w:rtl w:val="0"/>
          <w:lang w:val="en-US"/>
        </w:rPr>
        <w:t>​​</w:t>
      </w:r>
      <w:r>
        <w:rPr>
          <w:rFonts w:ascii="Trebuchet MS"/>
          <w:sz w:val="20"/>
          <w:szCs w:val="20"/>
          <w:rtl w:val="0"/>
          <w:lang w:val="en-US"/>
        </w:rPr>
        <w:t>Cable</w:t>
      </w:r>
    </w:p>
    <w:p>
      <w:pPr>
        <w:pStyle w:val="Text"/>
        <w:numPr>
          <w:ilvl w:val="0"/>
          <w:numId w:val="15"/>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2 Dinners in the area of </w:t>
      </w:r>
      <w:r>
        <w:rPr>
          <w:rFonts w:hAnsi="Arial" w:hint="default"/>
          <w:sz w:val="20"/>
          <w:szCs w:val="20"/>
          <w:rtl w:val="0"/>
          <w:lang w:val="en-US"/>
        </w:rPr>
        <w:t>​​</w:t>
      </w:r>
      <w:r>
        <w:rPr>
          <w:rFonts w:ascii="Trebuchet MS"/>
          <w:sz w:val="20"/>
          <w:szCs w:val="20"/>
          <w:rtl w:val="0"/>
          <w:lang w:val="en-US"/>
        </w:rPr>
        <w:t>Cable</w:t>
      </w:r>
    </w:p>
    <w:p>
      <w:pPr>
        <w:pStyle w:val="Text"/>
        <w:numPr>
          <w:ilvl w:val="0"/>
          <w:numId w:val="18"/>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Free transport from the bus or train station</w:t>
      </w:r>
    </w:p>
    <w:p>
      <w:pPr>
        <w:pStyle w:val="Text"/>
        <w:numPr>
          <w:ilvl w:val="0"/>
          <w:numId w:val="21"/>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Free Riding at the cable from Friday till Sunday whenever You have enough time!</w:t>
      </w:r>
    </w:p>
    <w:p>
      <w:pPr>
        <w:pStyle w:val="Text"/>
        <w:spacing w:line="360" w:lineRule="auto"/>
        <w:rPr>
          <w:rFonts w:ascii="Trebuchet MS Bold" w:cs="Trebuchet MS Bold" w:hAnsi="Trebuchet MS Bold" w:eastAsia="Trebuchet MS Bold"/>
          <w:sz w:val="20"/>
          <w:szCs w:val="20"/>
          <w:u w:val="single"/>
        </w:rPr>
      </w:pPr>
      <w:r>
        <w:rPr>
          <w:rFonts w:ascii="Trebuchet MS Bold"/>
          <w:sz w:val="20"/>
          <w:szCs w:val="20"/>
          <w:u w:val="single"/>
          <w:rtl w:val="0"/>
          <w:lang w:val="en-US"/>
        </w:rPr>
        <w:t xml:space="preserve"> </w:t>
      </w:r>
    </w:p>
    <w:p>
      <w:pPr>
        <w:pStyle w:val="Text"/>
        <w:spacing w:line="360" w:lineRule="auto"/>
        <w:rPr>
          <w:rFonts w:ascii="Trebuchet MS Bold" w:cs="Trebuchet MS Bold" w:hAnsi="Trebuchet MS Bold" w:eastAsia="Trebuchet MS Bold"/>
          <w:sz w:val="20"/>
          <w:szCs w:val="20"/>
        </w:rPr>
      </w:pPr>
      <w:r>
        <w:rPr>
          <w:rFonts w:ascii="Trebuchet MS Bold"/>
          <w:sz w:val="20"/>
          <w:szCs w:val="20"/>
          <w:u w:val="single"/>
          <w:rtl w:val="0"/>
          <w:lang w:val="en-US"/>
        </w:rPr>
        <w:t>Costs (Entry fee):</w:t>
      </w:r>
      <w:r>
        <w:rPr>
          <w:rFonts w:ascii="Trebuchet MS Bold"/>
          <w:sz w:val="20"/>
          <w:szCs w:val="20"/>
          <w:rtl w:val="0"/>
          <w:lang w:val="en-US"/>
        </w:rPr>
        <w:t xml:space="preserve"> 99,- Euro per person</w:t>
      </w:r>
    </w:p>
    <w:p>
      <w:pPr>
        <w:pStyle w:val="Body Text"/>
        <w:rPr>
          <w:rFonts w:ascii="Trebuchet MS Bold" w:cs="Trebuchet MS Bold" w:hAnsi="Trebuchet MS Bold" w:eastAsia="Trebuchet MS Bold"/>
          <w:sz w:val="22"/>
          <w:szCs w:val="22"/>
        </w:rPr>
      </w:pPr>
      <w:r>
        <w:rPr>
          <w:rFonts w:ascii="Trebuchet MS Bold"/>
          <w:sz w:val="20"/>
          <w:szCs w:val="20"/>
          <w:rtl w:val="0"/>
          <w:lang w:val="en-US"/>
        </w:rPr>
        <w:t xml:space="preserve"> If you wish to sign up for free transport to the cable, please send us an e-mail with your name, mobile number, place and time of arrival to </w:t>
      </w:r>
      <w:hyperlink r:id="rId5" w:history="1">
        <w:r>
          <w:rPr>
            <w:rStyle w:val="Hyperlink.1"/>
            <w:rFonts w:ascii="Trebuchet MS Bold"/>
            <w:color w:val="0000ff"/>
            <w:sz w:val="20"/>
            <w:szCs w:val="20"/>
            <w:u w:val="single" w:color="0000ff"/>
            <w:rtl w:val="0"/>
            <w:lang w:val="en-US"/>
          </w:rPr>
          <w:t>janvorlik@gmail.com</w:t>
        </w:r>
      </w:hyperlink>
      <w:r>
        <w:rPr>
          <w:rFonts w:ascii="Trebuchet MS Bold"/>
          <w:sz w:val="20"/>
          <w:szCs w:val="20"/>
          <w:rtl w:val="0"/>
          <w:lang w:val="en-US"/>
        </w:rPr>
        <w:t xml:space="preserve"> you'll be expected</w:t>
      </w:r>
    </w:p>
    <w:p>
      <w:pPr>
        <w:pStyle w:val="Body Text"/>
        <w:rPr>
          <w:rFonts w:ascii="Trebuchet MS Bold" w:cs="Trebuchet MS Bold" w:hAnsi="Trebuchet MS Bold" w:eastAsia="Trebuchet MS Bold"/>
          <w:sz w:val="22"/>
          <w:szCs w:val="22"/>
        </w:rPr>
      </w:pPr>
    </w:p>
    <w:p>
      <w:pPr>
        <w:pStyle w:val="Text"/>
        <w:rPr>
          <w:rFonts w:ascii="Trebuchet MS" w:cs="Trebuchet MS" w:hAnsi="Trebuchet MS" w:eastAsia="Trebuchet MS"/>
          <w:sz w:val="20"/>
          <w:szCs w:val="20"/>
        </w:rPr>
      </w:pPr>
    </w:p>
    <w:p>
      <w:pPr>
        <w:pStyle w:val="Text"/>
        <w:rPr>
          <w:rFonts w:ascii="Trebuchet MS" w:cs="Trebuchet MS" w:hAnsi="Trebuchet MS" w:eastAsia="Trebuchet MS"/>
          <w:sz w:val="20"/>
          <w:szCs w:val="20"/>
        </w:rPr>
      </w:pPr>
    </w:p>
    <w:p>
      <w:pPr>
        <w:pStyle w:val="Body Text"/>
        <w:rPr>
          <w:rFonts w:ascii="Trebuchet MS Bold" w:cs="Trebuchet MS Bold" w:hAnsi="Trebuchet MS Bold" w:eastAsia="Trebuchet MS Bold"/>
          <w:sz w:val="20"/>
          <w:szCs w:val="20"/>
        </w:rPr>
      </w:pPr>
    </w:p>
    <w:p>
      <w:pPr>
        <w:pStyle w:val="Body Text"/>
        <w:rPr>
          <w:rFonts w:ascii="Trebuchet MS Bold" w:cs="Trebuchet MS Bold" w:hAnsi="Trebuchet MS Bold" w:eastAsia="Trebuchet MS Bold"/>
          <w:sz w:val="20"/>
          <w:szCs w:val="20"/>
        </w:rPr>
      </w:pPr>
    </w:p>
    <w:p>
      <w:pPr>
        <w:pStyle w:val="Body Text"/>
        <w:rPr>
          <w:rFonts w:ascii="Trebuchet MS Bold" w:cs="Trebuchet MS Bold" w:hAnsi="Trebuchet MS Bold" w:eastAsia="Trebuchet MS Bold"/>
          <w:sz w:val="20"/>
          <w:szCs w:val="20"/>
        </w:rPr>
      </w:pPr>
    </w:p>
    <w:p>
      <w:pPr>
        <w:pStyle w:val="Body Text"/>
        <w:rPr>
          <w:rFonts w:ascii="Trebuchet MS Bold" w:cs="Trebuchet MS Bold" w:hAnsi="Trebuchet MS Bold" w:eastAsia="Trebuchet MS Bold"/>
          <w:sz w:val="22"/>
          <w:szCs w:val="22"/>
        </w:rPr>
      </w:pPr>
      <w:r>
        <w:rPr>
          <w:rFonts w:ascii="Trebuchet MS Bold"/>
          <w:sz w:val="22"/>
          <w:szCs w:val="22"/>
          <w:rtl w:val="0"/>
          <w:lang w:val="en-US"/>
        </w:rPr>
        <w:t>Seminar Contents:</w:t>
      </w:r>
    </w:p>
    <w:p>
      <w:pPr>
        <w:pStyle w:val="Body Text"/>
        <w:numPr>
          <w:ilvl w:val="0"/>
          <w:numId w:val="24"/>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Introduction: Why is it important to be a judge? IWWF Structures; Officials levels</w:t>
      </w:r>
    </w:p>
    <w:p>
      <w:pPr>
        <w:pStyle w:val="Body Text"/>
        <w:numPr>
          <w:ilvl w:val="0"/>
          <w:numId w:val="27"/>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Organizing a competition: Crew for the competition </w:t>
      </w:r>
    </w:p>
    <w:p>
      <w:pPr>
        <w:pStyle w:val="Body Text"/>
        <w:numPr>
          <w:ilvl w:val="0"/>
          <w:numId w:val="30"/>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Before the competition: Chief judge duties, Safety, Timetable, Heat system</w:t>
      </w:r>
    </w:p>
    <w:p>
      <w:pPr>
        <w:pStyle w:val="Body Text"/>
        <w:numPr>
          <w:ilvl w:val="0"/>
          <w:numId w:val="33"/>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During the competition: How do we judge? / judging system, Overview of the trick list, Grabs, Slider, tricks, Shortcuts and signs, Overview of the rules, Changes to the rules, Protest ,Video analysis </w:t>
      </w:r>
    </w:p>
    <w:p>
      <w:pPr>
        <w:pStyle w:val="Body Text"/>
        <w:numPr>
          <w:ilvl w:val="0"/>
          <w:numId w:val="36"/>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Scoring the Competition: Scoring System and Program</w:t>
      </w:r>
    </w:p>
    <w:p>
      <w:pPr>
        <w:pStyle w:val="Body Text"/>
        <w:numPr>
          <w:ilvl w:val="0"/>
          <w:numId w:val="39"/>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After the competition: Results, Paperwork</w:t>
      </w:r>
    </w:p>
    <w:p>
      <w:pPr>
        <w:pStyle w:val="Body Text"/>
        <w:numPr>
          <w:ilvl w:val="0"/>
          <w:numId w:val="42"/>
        </w:numPr>
        <w:tabs>
          <w:tab w:val="num" w:pos="792"/>
          <w:tab w:val="clear" w:pos="720"/>
        </w:tabs>
        <w:bidi w:val="0"/>
        <w:spacing w:line="360" w:lineRule="auto"/>
        <w:ind w:left="792" w:right="0" w:hanging="432"/>
        <w:jc w:val="left"/>
        <w:rPr>
          <w:rFonts w:ascii="Trebuchet MS" w:cs="Trebuchet MS" w:hAnsi="Trebuchet MS" w:eastAsia="Trebuchet MS"/>
          <w:position w:val="0"/>
          <w:sz w:val="24"/>
          <w:szCs w:val="24"/>
          <w:rtl w:val="0"/>
        </w:rPr>
      </w:pPr>
      <w:r>
        <w:rPr>
          <w:rFonts w:ascii="Trebuchet MS"/>
          <w:sz w:val="20"/>
          <w:szCs w:val="20"/>
          <w:rtl w:val="0"/>
          <w:lang w:val="en-US"/>
        </w:rPr>
        <w:t xml:space="preserve">Practical exercise /Video/ Questions, Examination theoretical, Examination practical, </w:t>
      </w:r>
      <w:r>
        <w:rPr>
          <w:rFonts w:ascii="Trebuchet MS" w:cs="Trebuchet MS" w:hAnsi="Trebuchet MS" w:eastAsia="Trebuchet MS"/>
          <w:b w:val="1"/>
          <w:bCs w:val="1"/>
          <w:sz w:val="20"/>
          <w:szCs w:val="20"/>
        </w:rPr>
        <w:br w:type="textWrapping"/>
      </w:r>
      <w:r>
        <w:rPr>
          <w:rFonts w:ascii="Trebuchet MS"/>
          <w:sz w:val="20"/>
          <w:szCs w:val="20"/>
          <w:rtl w:val="0"/>
          <w:lang w:val="en-US"/>
        </w:rPr>
        <w:t>Announcement of results</w:t>
      </w:r>
    </w:p>
    <w:p>
      <w:pPr>
        <w:pStyle w:val="Text"/>
        <w:rPr>
          <w:rFonts w:ascii="Trebuchet MS Bold" w:cs="Trebuchet MS Bold" w:hAnsi="Trebuchet MS Bold" w:eastAsia="Trebuchet MS Bold"/>
          <w:sz w:val="20"/>
          <w:szCs w:val="20"/>
        </w:rPr>
      </w:pPr>
    </w:p>
    <w:p>
      <w:pPr>
        <w:pStyle w:val="Text"/>
        <w:rPr>
          <w:rFonts w:ascii="Trebuchet MS Bold" w:cs="Trebuchet MS Bold" w:hAnsi="Trebuchet MS Bold" w:eastAsia="Trebuchet MS Bold"/>
          <w:sz w:val="20"/>
          <w:szCs w:val="20"/>
        </w:rPr>
      </w:pPr>
    </w:p>
    <w:p>
      <w:pPr>
        <w:pStyle w:val="Text"/>
        <w:rPr>
          <w:rFonts w:ascii="Trebuchet MS Bold" w:cs="Trebuchet MS Bold" w:hAnsi="Trebuchet MS Bold" w:eastAsia="Trebuchet MS Bold"/>
          <w:sz w:val="20"/>
          <w:szCs w:val="20"/>
        </w:rPr>
      </w:pPr>
      <w:r>
        <w:rPr>
          <w:rFonts w:ascii="Trebuchet MS Bold"/>
          <w:sz w:val="20"/>
          <w:szCs w:val="20"/>
          <w:rtl w:val="0"/>
          <w:lang w:val="en-US"/>
        </w:rPr>
        <w:t xml:space="preserve">Find all documents at </w:t>
      </w:r>
    </w:p>
    <w:p>
      <w:pPr>
        <w:pStyle w:val="Text"/>
        <w:rPr>
          <w:rFonts w:ascii="Trebuchet MS Bold" w:cs="Trebuchet MS Bold" w:hAnsi="Trebuchet MS Bold" w:eastAsia="Trebuchet MS Bold"/>
          <w:sz w:val="20"/>
          <w:szCs w:val="20"/>
        </w:rPr>
      </w:pPr>
    </w:p>
    <w:p>
      <w:pPr>
        <w:pStyle w:val="Text"/>
        <w:rPr>
          <w:rFonts w:ascii="Trebuchet MS Bold" w:cs="Trebuchet MS Bold" w:hAnsi="Trebuchet MS Bold" w:eastAsia="Trebuchet MS Bold"/>
          <w:sz w:val="20"/>
          <w:szCs w:val="20"/>
        </w:rPr>
      </w:pPr>
      <w:r>
        <w:rPr>
          <w:rFonts w:ascii="Trebuchet MS Bold"/>
          <w:sz w:val="20"/>
          <w:szCs w:val="20"/>
          <w:rtl w:val="0"/>
          <w:lang w:val="en-US"/>
        </w:rPr>
        <w:t>You don't have to print the documents, printed copies will be handed to you during program, but please study and prepare so we can devote more time to the video sessions and practice.</w:t>
      </w:r>
    </w:p>
    <w:p>
      <w:pPr>
        <w:pStyle w:val="Text"/>
        <w:rPr>
          <w:rFonts w:ascii="Trebuchet MS Bold" w:cs="Trebuchet MS Bold" w:hAnsi="Trebuchet MS Bold" w:eastAsia="Trebuchet MS Bold"/>
          <w:sz w:val="22"/>
          <w:szCs w:val="22"/>
          <w:lang w:val="en-US"/>
        </w:rPr>
      </w:pPr>
    </w:p>
    <w:p>
      <w:pPr>
        <w:pStyle w:val="Text"/>
        <w:rPr>
          <w:rFonts w:ascii="Trebuchet MS Bold" w:cs="Trebuchet MS Bold" w:hAnsi="Trebuchet MS Bold" w:eastAsia="Trebuchet MS Bold"/>
          <w:sz w:val="22"/>
          <w:szCs w:val="22"/>
          <w:lang w:val="en-US"/>
        </w:rPr>
      </w:pPr>
    </w:p>
    <w:p>
      <w:pPr>
        <w:pStyle w:val="Text"/>
        <w:rPr>
          <w:rFonts w:ascii="Trebuchet MS Bold" w:cs="Trebuchet MS Bold" w:hAnsi="Trebuchet MS Bold" w:eastAsia="Trebuchet MS Bold"/>
          <w:sz w:val="22"/>
          <w:szCs w:val="22"/>
          <w:lang w:val="en-US"/>
        </w:rPr>
      </w:pPr>
    </w:p>
    <w:p>
      <w:pPr>
        <w:pStyle w:val="Text"/>
        <w:rPr>
          <w:rFonts w:ascii="Trebuchet MS Bold" w:cs="Trebuchet MS Bold" w:hAnsi="Trebuchet MS Bold" w:eastAsia="Trebuchet MS Bold"/>
          <w:sz w:val="22"/>
          <w:szCs w:val="22"/>
          <w:lang w:val="en-US"/>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u w:val="single"/>
        </w:rPr>
      </w:pPr>
    </w:p>
    <w:p>
      <w:pPr>
        <w:pStyle w:val="Text"/>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Text"/>
        <w:rPr>
          <w:sz w:val="24"/>
          <w:szCs w:val="24"/>
          <w:rtl w:val="0"/>
        </w:rPr>
      </w:pPr>
      <w:r>
        <w:rPr>
          <w:rFonts w:ascii="Times New Roman" w:cs="Arial Unicode MS" w:hAnsi="Arial Unicode MS" w:eastAsia="Arial Unicode MS"/>
          <w:sz w:val="24"/>
          <w:szCs w:val="24"/>
          <w:rtl w:val="0"/>
          <w:lang w:val="en-US"/>
        </w:rPr>
        <w:t xml:space="preserve"> </w:t>
      </w: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Text"/>
        <w:rPr>
          <w:rFonts w:ascii="Trebuchet MS Bold" w:cs="Trebuchet MS Bold" w:hAnsi="Trebuchet MS Bold" w:eastAsia="Trebuchet MS Bold"/>
          <w:sz w:val="22"/>
          <w:szCs w:val="22"/>
        </w:rPr>
      </w:pPr>
    </w:p>
    <w:p>
      <w:pPr>
        <w:pStyle w:val="Heading 1"/>
        <w:rPr>
          <w:rFonts w:ascii="Trebuchet MS Bold" w:cs="Trebuchet MS Bold" w:hAnsi="Trebuchet MS Bold" w:eastAsia="Trebuchet MS Bold"/>
          <w:sz w:val="22"/>
          <w:szCs w:val="22"/>
        </w:rPr>
      </w:pPr>
      <w:r>
        <w:rPr>
          <w:rFonts w:ascii="Trebuchet MS Bold"/>
          <w:sz w:val="22"/>
          <w:szCs w:val="22"/>
          <w:rtl w:val="0"/>
          <w:lang w:val="en-US"/>
        </w:rPr>
        <w:t>Entry Form &amp; Contacts</w:t>
      </w:r>
    </w:p>
    <w:p>
      <w:pPr>
        <w:pStyle w:val="Body Text"/>
        <w:spacing w:line="360" w:lineRule="auto"/>
        <w:rPr>
          <w:rFonts w:ascii="Trebuchet MS Bold" w:cs="Trebuchet MS Bold" w:hAnsi="Trebuchet MS Bold" w:eastAsia="Trebuchet MS Bold"/>
          <w:sz w:val="20"/>
          <w:szCs w:val="20"/>
          <w:lang w:val="en-US"/>
        </w:rPr>
      </w:pPr>
    </w:p>
    <w:p>
      <w:pPr>
        <w:pStyle w:val="Body Text"/>
        <w:spacing w:line="360" w:lineRule="auto"/>
        <w:rPr>
          <w:rFonts w:ascii="Trebuchet MS Bold" w:cs="Trebuchet MS Bold" w:hAnsi="Trebuchet MS Bold" w:eastAsia="Trebuchet MS Bold"/>
          <w:sz w:val="20"/>
          <w:szCs w:val="20"/>
          <w:lang w:val="en-US"/>
        </w:rPr>
      </w:pPr>
      <w:r>
        <w:rPr>
          <w:rFonts w:ascii="Trebuchet MS Bold"/>
          <w:sz w:val="20"/>
          <w:szCs w:val="20"/>
          <w:rtl w:val="0"/>
          <w:lang w:val="en-US"/>
        </w:rPr>
        <w:t xml:space="preserve">Please register at </w:t>
      </w:r>
      <w:hyperlink r:id="rId6" w:history="1">
        <w:r>
          <w:rPr>
            <w:rStyle w:val="Hyperlink.1"/>
            <w:rFonts w:ascii="Trebuchet MS Bold"/>
            <w:color w:val="0000ff"/>
            <w:sz w:val="20"/>
            <w:szCs w:val="20"/>
            <w:u w:val="single" w:color="0000ff"/>
            <w:rtl w:val="0"/>
            <w:lang w:val="en-US"/>
          </w:rPr>
          <w:t>www.cablewakeboard.net</w:t>
        </w:r>
      </w:hyperlink>
      <w:r>
        <w:rPr>
          <w:rFonts w:ascii="Trebuchet MS Bold"/>
          <w:sz w:val="20"/>
          <w:szCs w:val="20"/>
          <w:rtl w:val="0"/>
          <w:lang w:val="en-US"/>
        </w:rPr>
        <w:t xml:space="preserve"> and join there the Seminar in the section My Zone at Comps &amp; Events!</w:t>
      </w:r>
    </w:p>
    <w:p>
      <w:pPr>
        <w:pStyle w:val="Body Text"/>
        <w:spacing w:line="360" w:lineRule="auto"/>
        <w:rPr>
          <w:rFonts w:ascii="Trebuchet MS Bold" w:cs="Trebuchet MS Bold" w:hAnsi="Trebuchet MS Bold" w:eastAsia="Trebuchet MS Bold"/>
          <w:sz w:val="20"/>
          <w:szCs w:val="20"/>
          <w:lang w:val="en-US"/>
        </w:rPr>
      </w:pPr>
    </w:p>
    <w:p>
      <w:pPr>
        <w:pStyle w:val="Body Text"/>
        <w:spacing w:line="360" w:lineRule="auto"/>
        <w:rPr>
          <w:rFonts w:ascii="Trebuchet MS Bold" w:cs="Trebuchet MS Bold" w:hAnsi="Trebuchet MS Bold" w:eastAsia="Trebuchet MS Bold"/>
          <w:sz w:val="20"/>
          <w:szCs w:val="20"/>
          <w:lang w:val="en-US"/>
        </w:rPr>
      </w:pPr>
      <w:r>
        <w:rPr>
          <w:rFonts w:ascii="Trebuchet MS Bold"/>
          <w:sz w:val="20"/>
          <w:szCs w:val="20"/>
          <w:rtl w:val="0"/>
          <w:lang w:val="en-US"/>
        </w:rPr>
        <w:t>If you have questions for the lake or seminar please send a mail to the local Organizer:</w:t>
      </w:r>
    </w:p>
    <w:p>
      <w:pPr>
        <w:pStyle w:val="Text"/>
        <w:ind w:left="720" w:firstLine="0"/>
        <w:rPr>
          <w:rFonts w:ascii="Trebuchet MS" w:cs="Trebuchet MS" w:hAnsi="Trebuchet MS" w:eastAsia="Trebuchet MS"/>
          <w:sz w:val="20"/>
          <w:szCs w:val="20"/>
          <w:lang w:val="en-US"/>
        </w:rPr>
      </w:pPr>
      <w:r>
        <w:rPr>
          <w:rFonts w:ascii="Trebuchet MS Bold"/>
          <w:sz w:val="20"/>
          <w:szCs w:val="20"/>
          <w:rtl w:val="0"/>
          <w:lang w:val="en-US"/>
        </w:rPr>
        <w:t>Ja</w:t>
      </w:r>
      <w:r>
        <w:rPr>
          <w:rFonts w:ascii="Trebuchet MS"/>
          <w:sz w:val="20"/>
          <w:szCs w:val="20"/>
          <w:rtl w:val="0"/>
          <w:lang w:val="en-US"/>
        </w:rPr>
        <w:t>n Vorl</w:t>
      </w:r>
      <w:r>
        <w:rPr>
          <w:rFonts w:hAnsi="Trebuchet MS" w:hint="default"/>
          <w:sz w:val="20"/>
          <w:szCs w:val="20"/>
          <w:rtl w:val="0"/>
          <w:lang w:val="en-US"/>
        </w:rPr>
        <w:t>í</w:t>
      </w:r>
      <w:r>
        <w:rPr>
          <w:rFonts w:ascii="Trebuchet MS"/>
          <w:sz w:val="20"/>
          <w:szCs w:val="20"/>
          <w:rtl w:val="0"/>
          <w:lang w:val="en-US"/>
        </w:rPr>
        <w:t>k</w:t>
      </w:r>
    </w:p>
    <w:p>
      <w:pPr>
        <w:pStyle w:val="Text"/>
        <w:ind w:left="720" w:firstLine="0"/>
        <w:rPr>
          <w:rFonts w:ascii="Trebuchet MS" w:cs="Trebuchet MS" w:hAnsi="Trebuchet MS" w:eastAsia="Trebuchet MS"/>
          <w:sz w:val="20"/>
          <w:szCs w:val="20"/>
          <w:lang w:val="en-US"/>
        </w:rPr>
      </w:pPr>
      <w:r>
        <w:rPr>
          <w:rFonts w:ascii="Trebuchet MS"/>
          <w:sz w:val="20"/>
          <w:szCs w:val="20"/>
          <w:rtl w:val="0"/>
          <w:lang w:val="en-US"/>
        </w:rPr>
        <w:t>Tel: +420</w:t>
      </w:r>
      <w:r>
        <w:rPr>
          <w:rFonts w:hAnsi="Trebuchet MS" w:hint="default"/>
          <w:sz w:val="20"/>
          <w:szCs w:val="20"/>
          <w:rtl w:val="0"/>
          <w:lang w:val="en-US"/>
        </w:rPr>
        <w:t> </w:t>
      </w:r>
      <w:r>
        <w:rPr>
          <w:rFonts w:ascii="Trebuchet MS"/>
          <w:sz w:val="20"/>
          <w:szCs w:val="20"/>
          <w:rtl w:val="0"/>
          <w:lang w:val="en-US"/>
        </w:rPr>
        <w:t>775 894 260</w:t>
      </w:r>
    </w:p>
    <w:p>
      <w:pPr>
        <w:pStyle w:val="Text"/>
        <w:ind w:left="720" w:firstLine="0"/>
        <w:rPr>
          <w:rFonts w:ascii="Trebuchet MS" w:cs="Trebuchet MS" w:hAnsi="Trebuchet MS" w:eastAsia="Trebuchet MS"/>
          <w:sz w:val="20"/>
          <w:szCs w:val="20"/>
          <w:lang w:val="en-US"/>
        </w:rPr>
      </w:pPr>
      <w:r>
        <w:rPr>
          <w:rFonts w:ascii="Trebuchet MS"/>
          <w:sz w:val="20"/>
          <w:szCs w:val="20"/>
          <w:rtl w:val="0"/>
          <w:lang w:val="en-US"/>
        </w:rPr>
        <w:t>Email: janvorlik@gmail.com</w:t>
      </w:r>
    </w:p>
    <w:p>
      <w:pPr>
        <w:pStyle w:val="Body Text"/>
        <w:spacing w:line="360" w:lineRule="auto"/>
        <w:rPr>
          <w:rFonts w:ascii="Trebuchet MS" w:cs="Trebuchet MS" w:hAnsi="Trebuchet MS" w:eastAsia="Trebuchet MS"/>
          <w:b w:val="1"/>
          <w:bCs w:val="1"/>
          <w:sz w:val="20"/>
          <w:szCs w:val="20"/>
          <w:lang w:val="en-US"/>
        </w:rPr>
      </w:pPr>
    </w:p>
    <w:p>
      <w:pPr>
        <w:pStyle w:val="Body Text"/>
        <w:spacing w:line="360" w:lineRule="auto"/>
        <w:rPr>
          <w:rFonts w:ascii="Trebuchet MS" w:cs="Trebuchet MS" w:hAnsi="Trebuchet MS" w:eastAsia="Trebuchet MS"/>
          <w:b w:val="1"/>
          <w:bCs w:val="1"/>
          <w:sz w:val="20"/>
          <w:szCs w:val="20"/>
          <w:lang w:val="en-US"/>
        </w:rPr>
      </w:pPr>
      <w:r>
        <w:rPr>
          <w:rFonts w:ascii="Trebuchet MS"/>
          <w:sz w:val="20"/>
          <w:szCs w:val="20"/>
          <w:rtl w:val="0"/>
          <w:lang w:val="en-US"/>
        </w:rPr>
        <w:t>The deadline to register online is Friday, 6</w:t>
      </w:r>
      <w:r>
        <w:rPr>
          <w:rFonts w:ascii="Trebuchet MS"/>
          <w:sz w:val="20"/>
          <w:szCs w:val="20"/>
          <w:vertAlign w:val="superscript"/>
          <w:rtl w:val="0"/>
          <w:lang w:val="en-US"/>
        </w:rPr>
        <w:t>th</w:t>
      </w:r>
      <w:r>
        <w:rPr>
          <w:rFonts w:ascii="Trebuchet MS"/>
          <w:sz w:val="20"/>
          <w:szCs w:val="20"/>
          <w:rtl w:val="0"/>
          <w:lang w:val="en-US"/>
        </w:rPr>
        <w:t xml:space="preserve"> June</w:t>
      </w:r>
    </w:p>
    <w:p>
      <w:pPr>
        <w:pStyle w:val="Body Text"/>
        <w:spacing w:line="360" w:lineRule="auto"/>
      </w:pPr>
      <w:r>
        <w:rPr>
          <w:rFonts w:ascii="Trebuchet MS"/>
          <w:sz w:val="20"/>
          <w:szCs w:val="20"/>
          <w:rtl w:val="0"/>
          <w:lang w:val="en-US"/>
        </w:rPr>
        <w:t>Hope to meet you soon in Chomutov!</w:t>
      </w:r>
    </w:p>
    <w:sectPr>
      <w:headerReference w:type="default" r:id="rId7"/>
      <w:footerReference w:type="default" r:id="rId8"/>
      <w:pgSz w:w="11900" w:h="16840" w:orient="portrait"/>
      <w:pgMar w:top="0"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old">
    <w:charset w:val="00"/>
    <w:family w:val="roman"/>
    <w:pitch w:val="default"/>
  </w:font>
  <w:font w:name="Trebuchet MS Bold">
    <w:charset w:val="00"/>
    <w:family w:val="roman"/>
    <w:pitch w:val="default"/>
  </w:font>
  <w:font w:name="Trebuchet MS">
    <w:charset w:val="00"/>
    <w:family w:val="roman"/>
    <w:pitch w:val="default"/>
  </w:font>
  <w:font w:name="Courier New">
    <w:charset w:val="00"/>
    <w:family w:val="roman"/>
    <w:pitch w:val="default"/>
  </w:font>
  <w:font w:name="Tahoma Negret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6"/>
        <w:tab w:val="clear" w:pos="9072"/>
      </w:tabs>
      <w:jc w:val="right"/>
    </w:pPr>
    <w:r>
      <w:rPr>
        <w:rFonts w:ascii="Arial Bold"/>
        <w:sz w:val="18"/>
        <w:szCs w:val="18"/>
        <w:rtl w:val="0"/>
        <w:lang w:val="en-US"/>
      </w:rPr>
      <w:t xml:space="preserve">Page </w:t>
    </w:r>
    <w:r>
      <w:rPr>
        <w:rFonts w:ascii="Arial Bold" w:cs="Arial Bold" w:hAnsi="Arial Bold" w:eastAsia="Arial Bold"/>
        <w:sz w:val="18"/>
        <w:szCs w:val="18"/>
        <w:rtl w:val="0"/>
      </w:rPr>
      <w:fldChar w:fldCharType="begin" w:fldLock="0"/>
    </w:r>
    <w:r>
      <w:rPr>
        <w:rFonts w:ascii="Arial Bold" w:cs="Arial Bold" w:hAnsi="Arial Bold" w:eastAsia="Arial Bold"/>
        <w:sz w:val="18"/>
        <w:szCs w:val="18"/>
        <w:rtl w:val="0"/>
      </w:rPr>
      <w:t xml:space="preserve"> PAGE </w:t>
    </w:r>
    <w:r>
      <w:rPr>
        <w:rFonts w:ascii="Arial Bold" w:cs="Arial Bold" w:hAnsi="Arial Bold" w:eastAsia="Arial Bold"/>
        <w:sz w:val="18"/>
        <w:szCs w:val="18"/>
        <w:rtl w:val="0"/>
      </w:rPr>
      <w:fldChar w:fldCharType="separate" w:fldLock="0"/>
    </w:r>
    <w:r>
      <w:rPr>
        <w:rFonts w:ascii="Arial Bold" w:cs="Arial Bold" w:hAnsi="Arial Bold" w:eastAsia="Arial Bold"/>
        <w:sz w:val="18"/>
        <w:szCs w:val="18"/>
        <w:rtl w:val="0"/>
      </w:rPr>
      <w:t>3</w:t>
    </w:r>
    <w:r>
      <w:rPr>
        <w:rFonts w:ascii="Arial Bold" w:cs="Arial Bold" w:hAnsi="Arial Bold" w:eastAsia="Arial Bold"/>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46"/>
        <w:tab w:val="clear" w:pos="9072"/>
      </w:tabs>
    </w:pPr>
    <w:r>
      <w:drawing>
        <wp:anchor distT="152400" distB="152400" distL="152400" distR="152400" simplePos="0" relativeHeight="251658240" behindDoc="1" locked="0" layoutInCell="1" allowOverlap="1">
          <wp:simplePos x="0" y="0"/>
          <wp:positionH relativeFrom="page">
            <wp:posOffset>3300094</wp:posOffset>
          </wp:positionH>
          <wp:positionV relativeFrom="page">
            <wp:posOffset>226059</wp:posOffset>
          </wp:positionV>
          <wp:extent cx="1238250" cy="9004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1238250" cy="900431"/>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899794</wp:posOffset>
          </wp:positionH>
          <wp:positionV relativeFrom="page">
            <wp:posOffset>250190</wp:posOffset>
          </wp:positionV>
          <wp:extent cx="1828800" cy="7759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a:blip r:embed="rId2">
                    <a:extLst/>
                  </a:blip>
                  <a:stretch>
                    <a:fillRect/>
                  </a:stretch>
                </pic:blipFill>
                <pic:spPr>
                  <a:xfrm>
                    <a:off x="0" y="0"/>
                    <a:ext cx="1828800" cy="77597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5191123</wp:posOffset>
              </wp:positionH>
              <wp:positionV relativeFrom="page">
                <wp:posOffset>213359</wp:posOffset>
              </wp:positionV>
              <wp:extent cx="1991362" cy="9131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991362" cy="91313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08.7pt;margin-top:16.8pt;width:156.8pt;height:71.9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Header"/>
      <w:tabs>
        <w:tab w:val="right" w:pos="9046"/>
        <w:tab w:val="clear" w:pos="9072"/>
      </w:tabs>
    </w:pPr>
    <w:r>
      <w:rPr>
        <w:sz w:val="24"/>
        <w:szCs w:val="24"/>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bullet"/>
      <w:suff w:val="tab"/>
      <w:lvlText w:val="o"/>
      <w:lvlJc w:val="left"/>
      <w:pPr>
        <w:tabs>
          <w:tab w:val="num" w:pos="1330"/>
          <w:tab w:val="clear" w:pos="0"/>
        </w:tabs>
        <w:ind w:left="1330" w:hanging="250"/>
      </w:pPr>
      <w:rPr>
        <w:rFonts w:ascii="Trebuchet MS" w:cs="Trebuchet MS" w:hAnsi="Trebuchet MS" w:eastAsia="Trebuchet MS"/>
        <w:position w:val="0"/>
        <w:sz w:val="20"/>
        <w:szCs w:val="20"/>
        <w:lang w:val="en-US"/>
      </w:rPr>
    </w:lvl>
    <w:lvl w:ilvl="2">
      <w:start w:val="1"/>
      <w:numFmt w:val="bullet"/>
      <w:suff w:val="tab"/>
      <w:lvlText w:val="▪"/>
      <w:lvlJc w:val="left"/>
      <w:pPr>
        <w:tabs>
          <w:tab w:val="num" w:pos="2050"/>
          <w:tab w:val="clear" w:pos="0"/>
        </w:tabs>
        <w:ind w:left="2050" w:hanging="250"/>
      </w:pPr>
      <w:rPr>
        <w:rFonts w:ascii="Trebuchet MS" w:cs="Trebuchet MS" w:hAnsi="Trebuchet MS" w:eastAsia="Trebuchet MS"/>
        <w:position w:val="0"/>
        <w:sz w:val="20"/>
        <w:szCs w:val="20"/>
        <w:lang w:val="en-US"/>
      </w:rPr>
    </w:lvl>
    <w:lvl w:ilvl="3">
      <w:start w:val="1"/>
      <w:numFmt w:val="bullet"/>
      <w:suff w:val="tab"/>
      <w:lvlText w:val="•"/>
      <w:lvlJc w:val="left"/>
      <w:pPr>
        <w:tabs>
          <w:tab w:val="num" w:pos="2770"/>
          <w:tab w:val="clear" w:pos="0"/>
        </w:tabs>
        <w:ind w:left="2770" w:hanging="250"/>
      </w:pPr>
      <w:rPr>
        <w:rFonts w:ascii="Trebuchet MS" w:cs="Trebuchet MS" w:hAnsi="Trebuchet MS" w:eastAsia="Trebuchet MS"/>
        <w:position w:val="0"/>
        <w:sz w:val="20"/>
        <w:szCs w:val="20"/>
        <w:lang w:val="en-US"/>
      </w:rPr>
    </w:lvl>
    <w:lvl w:ilvl="4">
      <w:start w:val="1"/>
      <w:numFmt w:val="bullet"/>
      <w:suff w:val="tab"/>
      <w:lvlText w:val="o"/>
      <w:lvlJc w:val="left"/>
      <w:pPr>
        <w:tabs>
          <w:tab w:val="num" w:pos="3490"/>
          <w:tab w:val="clear" w:pos="0"/>
        </w:tabs>
        <w:ind w:left="3490" w:hanging="250"/>
      </w:pPr>
      <w:rPr>
        <w:rFonts w:ascii="Trebuchet MS" w:cs="Trebuchet MS" w:hAnsi="Trebuchet MS" w:eastAsia="Trebuchet MS"/>
        <w:position w:val="0"/>
        <w:sz w:val="20"/>
        <w:szCs w:val="20"/>
        <w:lang w:val="en-US"/>
      </w:rPr>
    </w:lvl>
    <w:lvl w:ilvl="5">
      <w:start w:val="1"/>
      <w:numFmt w:val="bullet"/>
      <w:suff w:val="tab"/>
      <w:lvlText w:val="▪"/>
      <w:lvlJc w:val="left"/>
      <w:pPr>
        <w:tabs>
          <w:tab w:val="num" w:pos="4210"/>
          <w:tab w:val="clear" w:pos="0"/>
        </w:tabs>
        <w:ind w:left="4210" w:hanging="250"/>
      </w:pPr>
      <w:rPr>
        <w:rFonts w:ascii="Trebuchet MS" w:cs="Trebuchet MS" w:hAnsi="Trebuchet MS" w:eastAsia="Trebuchet MS"/>
        <w:position w:val="0"/>
        <w:sz w:val="20"/>
        <w:szCs w:val="20"/>
        <w:lang w:val="en-US"/>
      </w:rPr>
    </w:lvl>
    <w:lvl w:ilvl="6">
      <w:start w:val="1"/>
      <w:numFmt w:val="bullet"/>
      <w:suff w:val="tab"/>
      <w:lvlText w:val="•"/>
      <w:lvlJc w:val="left"/>
      <w:pPr>
        <w:tabs>
          <w:tab w:val="num" w:pos="4930"/>
          <w:tab w:val="clear" w:pos="0"/>
        </w:tabs>
        <w:ind w:left="4930" w:hanging="250"/>
      </w:pPr>
      <w:rPr>
        <w:rFonts w:ascii="Trebuchet MS" w:cs="Trebuchet MS" w:hAnsi="Trebuchet MS" w:eastAsia="Trebuchet MS"/>
        <w:position w:val="0"/>
        <w:sz w:val="20"/>
        <w:szCs w:val="20"/>
        <w:lang w:val="en-US"/>
      </w:rPr>
    </w:lvl>
    <w:lvl w:ilvl="7">
      <w:start w:val="1"/>
      <w:numFmt w:val="bullet"/>
      <w:suff w:val="tab"/>
      <w:lvlText w:val="o"/>
      <w:lvlJc w:val="left"/>
      <w:pPr>
        <w:tabs>
          <w:tab w:val="num" w:pos="5650"/>
          <w:tab w:val="clear" w:pos="0"/>
        </w:tabs>
        <w:ind w:left="5650" w:hanging="250"/>
      </w:pPr>
      <w:rPr>
        <w:rFonts w:ascii="Trebuchet MS" w:cs="Trebuchet MS" w:hAnsi="Trebuchet MS" w:eastAsia="Trebuchet MS"/>
        <w:position w:val="0"/>
        <w:sz w:val="20"/>
        <w:szCs w:val="20"/>
        <w:lang w:val="en-US"/>
      </w:rPr>
    </w:lvl>
    <w:lvl w:ilvl="8">
      <w:start w:val="1"/>
      <w:numFmt w:val="bullet"/>
      <w:suff w:val="tab"/>
      <w:lvlText w:val="▪"/>
      <w:lvlJc w:val="left"/>
      <w:pPr>
        <w:tabs>
          <w:tab w:val="num" w:pos="6370"/>
          <w:tab w:val="clear" w:pos="0"/>
        </w:tabs>
        <w:ind w:left="6370" w:hanging="250"/>
      </w:pPr>
      <w:rPr>
        <w:rFonts w:ascii="Trebuchet MS" w:cs="Trebuchet MS" w:hAnsi="Trebuchet MS" w:eastAsia="Trebuchet MS"/>
        <w:position w:val="0"/>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ext">
    <w:name w:val="Text"/>
    <w:next w:val="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Žádný">
    <w:name w:val="Žádný"/>
  </w:style>
  <w:style w:type="character" w:styleId="Hyperlink.0">
    <w:name w:val="Hyperlink.0"/>
    <w:basedOn w:val="Žádný"/>
    <w:next w:val="Hyperlink.0"/>
    <w:rPr>
      <w:rFonts w:ascii="Trebuchet MS Bold" w:cs="Trebuchet MS Bold" w:hAnsi="Trebuchet MS Bold" w:eastAsia="Trebuchet MS Bold"/>
      <w:color w:val="0000ff"/>
      <w:sz w:val="24"/>
      <w:szCs w:val="24"/>
      <w:u w:val="single" w:color="0000ff"/>
      <w:lang w:val="de-DE"/>
    </w:rPr>
  </w:style>
  <w:style w:type="numbering" w:styleId="List 0">
    <w:name w:val="List 0"/>
    <w:basedOn w:val="Importovaný styl 1"/>
    <w:next w:val="List 0"/>
    <w:pPr>
      <w:numPr>
        <w:numId w:val="1"/>
      </w:numPr>
    </w:pPr>
  </w:style>
  <w:style w:type="numbering" w:styleId="Importovaný styl 1">
    <w:name w:val="Importovaný styl 1"/>
    <w:next w:val="Importovaný styl 1"/>
    <w:pPr>
      <w:numPr>
        <w:numId w:val="2"/>
      </w:numPr>
    </w:pPr>
  </w:style>
  <w:style w:type="numbering" w:styleId="List 1">
    <w:name w:val="List 1"/>
    <w:basedOn w:val="Importovaný styl 2"/>
    <w:next w:val="List 1"/>
    <w:pPr>
      <w:numPr>
        <w:numId w:val="4"/>
      </w:numPr>
    </w:pPr>
  </w:style>
  <w:style w:type="numbering" w:styleId="Importovaný styl 2">
    <w:name w:val="Importovaný styl 2"/>
    <w:next w:val="Importovaný styl 2"/>
    <w:pPr>
      <w:numPr>
        <w:numId w:val="5"/>
      </w:numPr>
    </w:pPr>
  </w:style>
  <w:style w:type="numbering" w:styleId="List 2">
    <w:name w:val="List 2"/>
    <w:basedOn w:val="Importovaný styl 3"/>
    <w:next w:val="List 2"/>
    <w:pPr>
      <w:numPr>
        <w:numId w:val="7"/>
      </w:numPr>
    </w:pPr>
  </w:style>
  <w:style w:type="numbering" w:styleId="Importovaný styl 3">
    <w:name w:val="Importovaný styl 3"/>
    <w:next w:val="Importovaný styl 3"/>
    <w:pPr>
      <w:numPr>
        <w:numId w:val="8"/>
      </w:numPr>
    </w:pPr>
  </w:style>
  <w:style w:type="numbering" w:styleId="List 3">
    <w:name w:val="List 3"/>
    <w:basedOn w:val="Importovaný styl 4"/>
    <w:next w:val="List 3"/>
    <w:pPr>
      <w:numPr>
        <w:numId w:val="10"/>
      </w:numPr>
    </w:pPr>
  </w:style>
  <w:style w:type="numbering" w:styleId="Importovaný styl 4">
    <w:name w:val="Importovaný styl 4"/>
    <w:next w:val="Importovaný styl 4"/>
    <w:pPr>
      <w:numPr>
        <w:numId w:val="11"/>
      </w:numPr>
    </w:pPr>
  </w:style>
  <w:style w:type="numbering" w:styleId="List 4">
    <w:name w:val="List 4"/>
    <w:basedOn w:val="Importovaný styl 5"/>
    <w:next w:val="List 4"/>
    <w:pPr>
      <w:numPr>
        <w:numId w:val="13"/>
      </w:numPr>
    </w:pPr>
  </w:style>
  <w:style w:type="numbering" w:styleId="Importovaný styl 5">
    <w:name w:val="Importovaný styl 5"/>
    <w:next w:val="Importovaný styl 5"/>
    <w:pPr>
      <w:numPr>
        <w:numId w:val="14"/>
      </w:numPr>
    </w:pPr>
  </w:style>
  <w:style w:type="numbering" w:styleId="List 5">
    <w:name w:val="List 5"/>
    <w:basedOn w:val="Importovaný styl 6"/>
    <w:next w:val="List 5"/>
    <w:pPr>
      <w:numPr>
        <w:numId w:val="16"/>
      </w:numPr>
    </w:pPr>
  </w:style>
  <w:style w:type="numbering" w:styleId="Importovaný styl 6">
    <w:name w:val="Importovaný styl 6"/>
    <w:next w:val="Importovaný styl 6"/>
    <w:pPr>
      <w:numPr>
        <w:numId w:val="17"/>
      </w:numPr>
    </w:pPr>
  </w:style>
  <w:style w:type="numbering" w:styleId="List 6">
    <w:name w:val="List 6"/>
    <w:basedOn w:val="Importovaný styl 7"/>
    <w:next w:val="List 6"/>
    <w:pPr>
      <w:numPr>
        <w:numId w:val="19"/>
      </w:numPr>
    </w:pPr>
  </w:style>
  <w:style w:type="numbering" w:styleId="Importovaný styl 7">
    <w:name w:val="Importovaný styl 7"/>
    <w:next w:val="Importovaný styl 7"/>
    <w:pPr>
      <w:numPr>
        <w:numId w:val="20"/>
      </w:numPr>
    </w:p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Žádný"/>
    <w:next w:val="Hyperlink.1"/>
    <w:rPr>
      <w:rFonts w:ascii="Trebuchet MS Bold" w:cs="Trebuchet MS Bold" w:hAnsi="Trebuchet MS Bold" w:eastAsia="Trebuchet MS Bold"/>
      <w:color w:val="0000ff"/>
      <w:sz w:val="20"/>
      <w:szCs w:val="20"/>
      <w:u w:val="single" w:color="0000ff"/>
      <w:lang w:val="en-US"/>
    </w:rPr>
  </w:style>
  <w:style w:type="numbering" w:styleId="List 7">
    <w:name w:val="List 7"/>
    <w:basedOn w:val="Importovaný styl 8"/>
    <w:next w:val="List 7"/>
    <w:pPr>
      <w:numPr>
        <w:numId w:val="22"/>
      </w:numPr>
    </w:pPr>
  </w:style>
  <w:style w:type="numbering" w:styleId="Importovaný styl 8">
    <w:name w:val="Importovaný styl 8"/>
    <w:next w:val="Importovaný styl 8"/>
    <w:pPr>
      <w:numPr>
        <w:numId w:val="23"/>
      </w:numPr>
    </w:pPr>
  </w:style>
  <w:style w:type="numbering" w:styleId="List 8">
    <w:name w:val="List 8"/>
    <w:basedOn w:val="Importovaný styl 9"/>
    <w:next w:val="List 8"/>
    <w:pPr>
      <w:numPr>
        <w:numId w:val="25"/>
      </w:numPr>
    </w:pPr>
  </w:style>
  <w:style w:type="numbering" w:styleId="Importovaný styl 9">
    <w:name w:val="Importovaný styl 9"/>
    <w:next w:val="Importovaný styl 9"/>
    <w:pPr>
      <w:numPr>
        <w:numId w:val="26"/>
      </w:numPr>
    </w:pPr>
  </w:style>
  <w:style w:type="numbering" w:styleId="List 9">
    <w:name w:val="List 9"/>
    <w:basedOn w:val="Importovaný styl 10"/>
    <w:next w:val="List 9"/>
    <w:pPr>
      <w:numPr>
        <w:numId w:val="28"/>
      </w:numPr>
    </w:pPr>
  </w:style>
  <w:style w:type="numbering" w:styleId="Importovaný styl 10">
    <w:name w:val="Importovaný styl 10"/>
    <w:next w:val="Importovaný styl 10"/>
    <w:pPr>
      <w:numPr>
        <w:numId w:val="29"/>
      </w:numPr>
    </w:pPr>
  </w:style>
  <w:style w:type="numbering" w:styleId="List 10">
    <w:name w:val="List 10"/>
    <w:basedOn w:val="Importovaný styl 11"/>
    <w:next w:val="List 10"/>
    <w:pPr>
      <w:numPr>
        <w:numId w:val="31"/>
      </w:numPr>
    </w:pPr>
  </w:style>
  <w:style w:type="numbering" w:styleId="Importovaný styl 11">
    <w:name w:val="Importovaný styl 11"/>
    <w:next w:val="Importovaný styl 11"/>
    <w:pPr>
      <w:numPr>
        <w:numId w:val="32"/>
      </w:numPr>
    </w:pPr>
  </w:style>
  <w:style w:type="numbering" w:styleId="List 11">
    <w:name w:val="List 11"/>
    <w:basedOn w:val="Importovaný styl 12"/>
    <w:next w:val="List 11"/>
    <w:pPr>
      <w:numPr>
        <w:numId w:val="34"/>
      </w:numPr>
    </w:pPr>
  </w:style>
  <w:style w:type="numbering" w:styleId="Importovaný styl 12">
    <w:name w:val="Importovaný styl 12"/>
    <w:next w:val="Importovaný styl 12"/>
    <w:pPr>
      <w:numPr>
        <w:numId w:val="35"/>
      </w:numPr>
    </w:pPr>
  </w:style>
  <w:style w:type="numbering" w:styleId="List 12">
    <w:name w:val="List 12"/>
    <w:basedOn w:val="Importovaný styl 13"/>
    <w:next w:val="List 12"/>
    <w:pPr>
      <w:numPr>
        <w:numId w:val="37"/>
      </w:numPr>
    </w:pPr>
  </w:style>
  <w:style w:type="numbering" w:styleId="Importovaný styl 13">
    <w:name w:val="Importovaný styl 13"/>
    <w:next w:val="Importovaný styl 13"/>
    <w:pPr>
      <w:numPr>
        <w:numId w:val="38"/>
      </w:numPr>
    </w:pPr>
  </w:style>
  <w:style w:type="numbering" w:styleId="List 13">
    <w:name w:val="List 13"/>
    <w:basedOn w:val="Importovaný styl 14"/>
    <w:next w:val="List 13"/>
    <w:pPr>
      <w:numPr>
        <w:numId w:val="40"/>
      </w:numPr>
    </w:pPr>
  </w:style>
  <w:style w:type="numbering" w:styleId="Importovaný styl 14">
    <w:name w:val="Importovaný styl 14"/>
    <w:next w:val="Importovaný styl 14"/>
    <w:pPr>
      <w:numPr>
        <w:numId w:val="41"/>
      </w:numPr>
    </w:pPr>
  </w:style>
  <w:style w:type="paragraph" w:styleId="Heading 1">
    <w:name w:val="Heading 1"/>
    <w:next w:val="Text"/>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0"/>
    </w:pPr>
    <w:rPr>
      <w:rFonts w:ascii="Tahoma Negreta" w:cs="Tahoma Negreta" w:hAnsi="Tahoma Negreta" w:eastAsia="Tahoma Negreta"/>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akepark.cz" TargetMode="External"/><Relationship Id="rId5" Type="http://schemas.openxmlformats.org/officeDocument/2006/relationships/hyperlink" Target="mailto:janvorlik@gmail.com" TargetMode="External"/><Relationship Id="rId6" Type="http://schemas.openxmlformats.org/officeDocument/2006/relationships/hyperlink" Target="http://www.cablewakeboard.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